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CDF" w:rsidRDefault="00F72CDF" w:rsidP="004C6843">
      <w:pPr>
        <w:tabs>
          <w:tab w:val="left" w:pos="567"/>
        </w:tabs>
        <w:jc w:val="center"/>
        <w:rPr>
          <w:b/>
        </w:rPr>
      </w:pPr>
    </w:p>
    <w:p w:rsidR="00310DAC" w:rsidRPr="00240330" w:rsidRDefault="00BB5B92" w:rsidP="00F72CDF">
      <w:pPr>
        <w:tabs>
          <w:tab w:val="left" w:pos="567"/>
        </w:tabs>
        <w:jc w:val="center"/>
        <w:rPr>
          <w:b/>
        </w:rPr>
      </w:pPr>
      <w:r w:rsidRPr="00240330">
        <w:rPr>
          <w:b/>
        </w:rPr>
        <w:t xml:space="preserve">ДОГОВОР </w:t>
      </w:r>
      <w:r w:rsidR="00310DAC" w:rsidRPr="00240330">
        <w:rPr>
          <w:b/>
        </w:rPr>
        <w:t>№</w:t>
      </w:r>
      <w:r w:rsidR="00F72CDF">
        <w:rPr>
          <w:b/>
        </w:rPr>
        <w:t>_____/23/ДУЗ</w:t>
      </w:r>
    </w:p>
    <w:p w:rsidR="00BB5B92" w:rsidRDefault="00BB5B92" w:rsidP="004C6843">
      <w:pPr>
        <w:tabs>
          <w:tab w:val="left" w:pos="567"/>
        </w:tabs>
        <w:ind w:firstLine="567"/>
        <w:jc w:val="center"/>
        <w:rPr>
          <w:b/>
        </w:rPr>
      </w:pPr>
    </w:p>
    <w:p w:rsidR="00F72CDF" w:rsidRPr="00240330" w:rsidRDefault="00F72CDF" w:rsidP="004C6843">
      <w:pPr>
        <w:tabs>
          <w:tab w:val="left" w:pos="567"/>
        </w:tabs>
        <w:ind w:firstLine="567"/>
        <w:jc w:val="center"/>
        <w:rPr>
          <w:b/>
        </w:rPr>
      </w:pPr>
    </w:p>
    <w:tbl>
      <w:tblPr>
        <w:tblW w:w="0" w:type="auto"/>
        <w:tblLook w:val="04A0" w:firstRow="1" w:lastRow="0" w:firstColumn="1" w:lastColumn="0" w:noHBand="0" w:noVBand="1"/>
      </w:tblPr>
      <w:tblGrid>
        <w:gridCol w:w="4411"/>
        <w:gridCol w:w="4659"/>
      </w:tblGrid>
      <w:tr w:rsidR="00BB5B92" w:rsidRPr="006609BE" w:rsidTr="006C5AAD">
        <w:tc>
          <w:tcPr>
            <w:tcW w:w="4785" w:type="dxa"/>
            <w:shd w:val="clear" w:color="auto" w:fill="auto"/>
          </w:tcPr>
          <w:p w:rsidR="00BB5B92" w:rsidRPr="006609BE" w:rsidRDefault="00F62B46" w:rsidP="004C6843">
            <w:pPr>
              <w:tabs>
                <w:tab w:val="left" w:pos="567"/>
              </w:tabs>
              <w:jc w:val="both"/>
            </w:pPr>
            <w:r w:rsidRPr="006609BE">
              <w:t>г. Ташкент</w:t>
            </w:r>
          </w:p>
        </w:tc>
        <w:tc>
          <w:tcPr>
            <w:tcW w:w="4785" w:type="dxa"/>
            <w:shd w:val="clear" w:color="auto" w:fill="auto"/>
          </w:tcPr>
          <w:p w:rsidR="00BB5B92" w:rsidRPr="006609BE" w:rsidRDefault="00172C67" w:rsidP="003641CA">
            <w:pPr>
              <w:tabs>
                <w:tab w:val="left" w:pos="567"/>
              </w:tabs>
              <w:ind w:firstLine="567"/>
              <w:jc w:val="right"/>
            </w:pPr>
            <w:r>
              <w:t>«___»______________2023</w:t>
            </w:r>
            <w:r w:rsidR="003641CA" w:rsidRPr="006609BE">
              <w:t xml:space="preserve"> </w:t>
            </w:r>
            <w:r w:rsidR="00F62B46" w:rsidRPr="006609BE">
              <w:t>г.</w:t>
            </w:r>
          </w:p>
        </w:tc>
      </w:tr>
    </w:tbl>
    <w:p w:rsidR="000931BE" w:rsidRDefault="000931BE" w:rsidP="004C6843">
      <w:pPr>
        <w:tabs>
          <w:tab w:val="left" w:pos="567"/>
        </w:tabs>
        <w:ind w:firstLine="567"/>
        <w:jc w:val="both"/>
      </w:pPr>
    </w:p>
    <w:p w:rsidR="00F72CDF" w:rsidRPr="006609BE" w:rsidRDefault="00F72CDF" w:rsidP="004C6843">
      <w:pPr>
        <w:tabs>
          <w:tab w:val="left" w:pos="567"/>
        </w:tabs>
        <w:ind w:firstLine="567"/>
        <w:jc w:val="both"/>
      </w:pPr>
    </w:p>
    <w:p w:rsidR="007B5770" w:rsidRDefault="008B071F" w:rsidP="00F72CDF">
      <w:pPr>
        <w:tabs>
          <w:tab w:val="left" w:pos="567"/>
          <w:tab w:val="left" w:pos="3780"/>
        </w:tabs>
        <w:ind w:firstLine="709"/>
        <w:jc w:val="both"/>
      </w:pPr>
      <w:r>
        <w:rPr>
          <w:b/>
        </w:rPr>
        <w:t>_______________________</w:t>
      </w:r>
      <w:r w:rsidR="0011229F" w:rsidRPr="006609BE">
        <w:rPr>
          <w:b/>
        </w:rPr>
        <w:t xml:space="preserve"> </w:t>
      </w:r>
      <w:r w:rsidR="007B5770" w:rsidRPr="006609BE">
        <w:t xml:space="preserve">именуемое в дальнейшем «Исполнитель», в лице директора </w:t>
      </w:r>
      <w:r w:rsidR="00F72CDF">
        <w:t>__        действующего на основании        _</w:t>
      </w:r>
      <w:r w:rsidR="007B5770" w:rsidRPr="006609BE">
        <w:t xml:space="preserve"> с одной стороны, и </w:t>
      </w:r>
      <w:r w:rsidR="007B5770" w:rsidRPr="006609BE">
        <w:rPr>
          <w:b/>
        </w:rPr>
        <w:t>ООО «</w:t>
      </w:r>
      <w:proofErr w:type="spellStart"/>
      <w:r w:rsidR="007B5770" w:rsidRPr="006609BE">
        <w:rPr>
          <w:b/>
        </w:rPr>
        <w:t>Universal</w:t>
      </w:r>
      <w:proofErr w:type="spellEnd"/>
      <w:r w:rsidR="007B5770" w:rsidRPr="006609BE">
        <w:rPr>
          <w:b/>
        </w:rPr>
        <w:t xml:space="preserve"> </w:t>
      </w:r>
      <w:proofErr w:type="spellStart"/>
      <w:r w:rsidR="007B5770" w:rsidRPr="006609BE">
        <w:rPr>
          <w:b/>
        </w:rPr>
        <w:t>Mobile</w:t>
      </w:r>
      <w:proofErr w:type="spellEnd"/>
      <w:r w:rsidR="007B5770" w:rsidRPr="006609BE">
        <w:rPr>
          <w:b/>
        </w:rPr>
        <w:t xml:space="preserve"> </w:t>
      </w:r>
      <w:proofErr w:type="spellStart"/>
      <w:r w:rsidR="007B5770" w:rsidRPr="006609BE">
        <w:rPr>
          <w:b/>
        </w:rPr>
        <w:t>Systems</w:t>
      </w:r>
      <w:proofErr w:type="spellEnd"/>
      <w:r w:rsidR="007B5770" w:rsidRPr="006609BE">
        <w:rPr>
          <w:b/>
        </w:rPr>
        <w:t>»</w:t>
      </w:r>
      <w:r w:rsidR="007B5770" w:rsidRPr="006609BE">
        <w:t>, именуемое в дальнейшем «Заказчик», в лице Ген</w:t>
      </w:r>
      <w:r w:rsidR="0026256A" w:rsidRPr="006609BE">
        <w:t>ерального директора Арипова С.Х</w:t>
      </w:r>
      <w:r w:rsidR="00E0698F">
        <w:t>.</w:t>
      </w:r>
      <w:r w:rsidR="007B5770" w:rsidRPr="006609BE">
        <w:t>, действующего на основании Устава, с другой стороны, именуемые совместно «Стороны», заключили настоящий Договор о следующем:</w:t>
      </w:r>
    </w:p>
    <w:p w:rsidR="005B7428" w:rsidRPr="00F412B8" w:rsidRDefault="005B7428" w:rsidP="00F72CDF">
      <w:pPr>
        <w:tabs>
          <w:tab w:val="left" w:pos="426"/>
        </w:tabs>
        <w:ind w:firstLine="709"/>
        <w:jc w:val="both"/>
      </w:pPr>
      <w:r w:rsidRPr="00F412B8">
        <w:t xml:space="preserve">Для целей настоящего </w:t>
      </w:r>
      <w:r>
        <w:t xml:space="preserve">Договора </w:t>
      </w:r>
      <w:r w:rsidRPr="00F412B8">
        <w:t>следующие слова и выражения имеют значение:</w:t>
      </w:r>
    </w:p>
    <w:p w:rsidR="005B7428" w:rsidRPr="00F412B8" w:rsidRDefault="005B7428" w:rsidP="00F72CDF">
      <w:pPr>
        <w:tabs>
          <w:tab w:val="left" w:pos="426"/>
        </w:tabs>
        <w:ind w:firstLine="709"/>
        <w:jc w:val="both"/>
      </w:pPr>
      <w:r w:rsidRPr="00F412B8">
        <w:rPr>
          <w:b/>
        </w:rPr>
        <w:t>«Календарный план»</w:t>
      </w:r>
      <w:r w:rsidRPr="00F412B8">
        <w:t xml:space="preserve"> – это распределение Рекламного бюджета по месяцам размещения в течении одного календарного года. </w:t>
      </w:r>
    </w:p>
    <w:p w:rsidR="005B7428" w:rsidRPr="00F412B8" w:rsidRDefault="005B7428" w:rsidP="00F72CDF">
      <w:pPr>
        <w:tabs>
          <w:tab w:val="left" w:pos="426"/>
        </w:tabs>
        <w:ind w:firstLine="709"/>
        <w:jc w:val="both"/>
      </w:pPr>
      <w:r w:rsidRPr="00F412B8">
        <w:rPr>
          <w:b/>
          <w:bCs/>
        </w:rPr>
        <w:t xml:space="preserve"> «Медиа план»</w:t>
      </w:r>
      <w:r w:rsidRPr="00F412B8">
        <w:t xml:space="preserve"> – согласованный между Сторонами Приложения график выхода Роликов в Эфире Телеканала(</w:t>
      </w:r>
      <w:proofErr w:type="spellStart"/>
      <w:r w:rsidRPr="00F412B8">
        <w:t>ов</w:t>
      </w:r>
      <w:proofErr w:type="spellEnd"/>
      <w:r w:rsidRPr="00F412B8">
        <w:t>), в котором указываются: название Телеканала(</w:t>
      </w:r>
      <w:proofErr w:type="spellStart"/>
      <w:r w:rsidRPr="00F412B8">
        <w:t>ов</w:t>
      </w:r>
      <w:proofErr w:type="spellEnd"/>
      <w:r w:rsidRPr="00F412B8">
        <w:t>), наименование, даты и время выхода, хронометраж Ролика(</w:t>
      </w:r>
      <w:proofErr w:type="spellStart"/>
      <w:r w:rsidRPr="00F412B8">
        <w:t>ов</w:t>
      </w:r>
      <w:proofErr w:type="spellEnd"/>
      <w:r w:rsidRPr="00F412B8">
        <w:t xml:space="preserve">). </w:t>
      </w:r>
    </w:p>
    <w:p w:rsidR="005B7428" w:rsidRPr="00F412B8" w:rsidRDefault="005B7428" w:rsidP="00F72CDF">
      <w:pPr>
        <w:tabs>
          <w:tab w:val="left" w:pos="426"/>
        </w:tabs>
        <w:ind w:firstLine="709"/>
        <w:jc w:val="both"/>
        <w:rPr>
          <w:b/>
          <w:bCs/>
        </w:rPr>
      </w:pPr>
      <w:r w:rsidRPr="00F412B8">
        <w:rPr>
          <w:b/>
          <w:bCs/>
        </w:rPr>
        <w:t>«</w:t>
      </w:r>
      <w:proofErr w:type="spellStart"/>
      <w:r w:rsidRPr="00F412B8">
        <w:rPr>
          <w:b/>
          <w:bCs/>
        </w:rPr>
        <w:t>ОффПрайм</w:t>
      </w:r>
      <w:proofErr w:type="spellEnd"/>
      <w:r w:rsidRPr="00F412B8">
        <w:rPr>
          <w:b/>
          <w:bCs/>
        </w:rPr>
        <w:t xml:space="preserve">-тайм» </w:t>
      </w:r>
      <w:r w:rsidRPr="00F412B8">
        <w:t>- эфирное время Телеканала(</w:t>
      </w:r>
      <w:proofErr w:type="spellStart"/>
      <w:r w:rsidRPr="00F412B8">
        <w:t>ов</w:t>
      </w:r>
      <w:proofErr w:type="spellEnd"/>
      <w:r w:rsidRPr="00F412B8">
        <w:t xml:space="preserve">) с 00:00 до 17:59 в рабочие и выходные дни. </w:t>
      </w:r>
    </w:p>
    <w:p w:rsidR="005B7428" w:rsidRPr="00F412B8" w:rsidRDefault="005B7428" w:rsidP="00F72CDF">
      <w:pPr>
        <w:tabs>
          <w:tab w:val="left" w:pos="426"/>
        </w:tabs>
        <w:ind w:firstLine="709"/>
        <w:jc w:val="both"/>
      </w:pPr>
      <w:r w:rsidRPr="00F412B8">
        <w:rPr>
          <w:b/>
          <w:bCs/>
        </w:rPr>
        <w:t>«Позиционирование»</w:t>
      </w:r>
      <w:r w:rsidRPr="00F412B8">
        <w:t xml:space="preserve"> - размещение Ролика по согласованию Сторон в определенной поочередности (порядке) среди Роликов внутри Блока.</w:t>
      </w:r>
    </w:p>
    <w:p w:rsidR="005B7428" w:rsidRPr="00F412B8" w:rsidRDefault="005B7428" w:rsidP="00F72CDF">
      <w:pPr>
        <w:tabs>
          <w:tab w:val="left" w:pos="426"/>
        </w:tabs>
        <w:ind w:firstLine="709"/>
        <w:jc w:val="both"/>
      </w:pPr>
      <w:r w:rsidRPr="00F412B8">
        <w:rPr>
          <w:b/>
          <w:bCs/>
        </w:rPr>
        <w:t xml:space="preserve"> «</w:t>
      </w:r>
      <w:proofErr w:type="spellStart"/>
      <w:r w:rsidRPr="00F412B8">
        <w:rPr>
          <w:b/>
          <w:bCs/>
        </w:rPr>
        <w:t>Прайм</w:t>
      </w:r>
      <w:proofErr w:type="spellEnd"/>
      <w:r w:rsidRPr="00F412B8">
        <w:rPr>
          <w:b/>
          <w:bCs/>
        </w:rPr>
        <w:t xml:space="preserve">-тайм» </w:t>
      </w:r>
      <w:r w:rsidRPr="00F412B8">
        <w:t>- эфирное время Телеканала(</w:t>
      </w:r>
      <w:proofErr w:type="spellStart"/>
      <w:r w:rsidRPr="00F412B8">
        <w:t>ов</w:t>
      </w:r>
      <w:proofErr w:type="spellEnd"/>
      <w:r w:rsidRPr="00F412B8">
        <w:t>) с 18:00 до 23:59 в рабочие и выходные дни.</w:t>
      </w:r>
    </w:p>
    <w:p w:rsidR="005B7428" w:rsidRPr="00F412B8" w:rsidRDefault="005B7428" w:rsidP="00F72CDF">
      <w:pPr>
        <w:tabs>
          <w:tab w:val="left" w:pos="426"/>
        </w:tabs>
        <w:ind w:firstLine="709"/>
        <w:jc w:val="both"/>
      </w:pPr>
      <w:r w:rsidRPr="00F412B8">
        <w:rPr>
          <w:b/>
          <w:bCs/>
        </w:rPr>
        <w:t xml:space="preserve"> «Рейтинг рекламного Блока»</w:t>
      </w:r>
      <w:r w:rsidRPr="00F412B8">
        <w:t xml:space="preserve"> (далее по тексту приложения </w:t>
      </w:r>
      <w:r w:rsidRPr="00F412B8">
        <w:rPr>
          <w:b/>
          <w:bCs/>
        </w:rPr>
        <w:t>«Рейтинг Блока»</w:t>
      </w:r>
      <w:r w:rsidRPr="00F412B8">
        <w:t>) – число лиц в Базовой аудитории, смотревших Блок, выраженное в процентном соотношении к общему числу лиц данной аудитории. Рейтинги измеряются на основании измерения и расче</w:t>
      </w:r>
      <w:r>
        <w:t xml:space="preserve">та данных </w:t>
      </w:r>
      <w:proofErr w:type="spellStart"/>
      <w:r>
        <w:t>пиплметрической</w:t>
      </w:r>
      <w:proofErr w:type="spellEnd"/>
      <w:r>
        <w:t xml:space="preserve"> панели и предоставляется Исполнителем.</w:t>
      </w:r>
    </w:p>
    <w:p w:rsidR="005B7428" w:rsidRPr="00F412B8" w:rsidRDefault="005B7428" w:rsidP="00F72CDF">
      <w:pPr>
        <w:tabs>
          <w:tab w:val="left" w:pos="426"/>
        </w:tabs>
        <w:ind w:firstLine="709"/>
        <w:jc w:val="both"/>
      </w:pPr>
      <w:r w:rsidRPr="00F412B8">
        <w:rPr>
          <w:b/>
          <w:bCs/>
        </w:rPr>
        <w:t>«Рейтинг рекламного ролика»</w:t>
      </w:r>
      <w:r w:rsidRPr="00F412B8">
        <w:t xml:space="preserve"> (далее по тексту приложения </w:t>
      </w:r>
      <w:r w:rsidRPr="00F412B8">
        <w:rPr>
          <w:b/>
          <w:bCs/>
        </w:rPr>
        <w:t>«Рейтинг Ролика»</w:t>
      </w:r>
      <w:r w:rsidRPr="00F412B8">
        <w:t>) – число лиц в Базовой аудитории, смотревших Ролик, выраженное в процентном соотношении к общему числу лиц данной аудитории. Рейтинги измеряются на основании измерения и расчет</w:t>
      </w:r>
      <w:r>
        <w:t xml:space="preserve">а данных </w:t>
      </w:r>
      <w:proofErr w:type="spellStart"/>
      <w:r>
        <w:t>пиплметрической</w:t>
      </w:r>
      <w:proofErr w:type="spellEnd"/>
      <w:r>
        <w:t xml:space="preserve"> панели и предоставляются </w:t>
      </w:r>
      <w:r w:rsidRPr="00F412B8">
        <w:t>Исполнителем</w:t>
      </w:r>
      <w:r>
        <w:t>.</w:t>
      </w:r>
    </w:p>
    <w:p w:rsidR="005B7428" w:rsidRDefault="005B7428" w:rsidP="00F72CDF">
      <w:pPr>
        <w:tabs>
          <w:tab w:val="left" w:pos="426"/>
        </w:tabs>
        <w:ind w:firstLine="709"/>
        <w:jc w:val="both"/>
      </w:pPr>
      <w:r w:rsidRPr="00F412B8">
        <w:rPr>
          <w:b/>
          <w:bCs/>
        </w:rPr>
        <w:t xml:space="preserve"> </w:t>
      </w:r>
      <w:r>
        <w:rPr>
          <w:b/>
          <w:bCs/>
        </w:rPr>
        <w:t>«РИМ</w:t>
      </w:r>
      <w:r w:rsidRPr="00F412B8">
        <w:rPr>
          <w:b/>
          <w:bCs/>
        </w:rPr>
        <w:t>»</w:t>
      </w:r>
      <w:r w:rsidRPr="00F412B8">
        <w:t xml:space="preserve"> – </w:t>
      </w:r>
      <w:r>
        <w:t>рекламно-информационный материал заказчика, размещаемый</w:t>
      </w:r>
      <w:r w:rsidRPr="00F412B8">
        <w:t xml:space="preserve"> в Эфире Телеканала(</w:t>
      </w:r>
      <w:proofErr w:type="spellStart"/>
      <w:r w:rsidRPr="00F412B8">
        <w:t>ов</w:t>
      </w:r>
      <w:proofErr w:type="spellEnd"/>
      <w:r w:rsidRPr="00F412B8">
        <w:t>),</w:t>
      </w:r>
      <w:r>
        <w:t xml:space="preserve"> </w:t>
      </w:r>
      <w:r w:rsidRPr="00F412B8">
        <w:t>специальная информация о юридическом или физическом лице, продукции, в том числе о товарном знаке, знаке обслуживания и технологии, с целью прямого или опосредствованного получения прибыли (дохода).</w:t>
      </w:r>
    </w:p>
    <w:p w:rsidR="005B7428" w:rsidRPr="00F412B8" w:rsidRDefault="005B7428" w:rsidP="00F72CDF">
      <w:pPr>
        <w:tabs>
          <w:tab w:val="left" w:pos="426"/>
        </w:tabs>
        <w:ind w:firstLine="709"/>
        <w:jc w:val="both"/>
      </w:pPr>
      <w:r w:rsidRPr="00F412B8">
        <w:rPr>
          <w:b/>
          <w:bCs/>
        </w:rPr>
        <w:t>«Рекламная кампания»</w:t>
      </w:r>
      <w:r w:rsidRPr="00F412B8">
        <w:t xml:space="preserve"> - размещение Рекламы Заказчика на условиях, определенных в Спецификациях и ограничивающим периодом.</w:t>
      </w:r>
    </w:p>
    <w:p w:rsidR="005B7428" w:rsidRPr="00F412B8" w:rsidRDefault="005B7428" w:rsidP="00F72CDF">
      <w:pPr>
        <w:tabs>
          <w:tab w:val="left" w:pos="426"/>
        </w:tabs>
        <w:ind w:firstLine="709"/>
        <w:jc w:val="both"/>
      </w:pPr>
      <w:r w:rsidRPr="00F412B8">
        <w:rPr>
          <w:b/>
        </w:rPr>
        <w:t xml:space="preserve"> «Рекламный блок»</w:t>
      </w:r>
      <w:r w:rsidRPr="00F412B8">
        <w:t xml:space="preserve">» (далее по тексту </w:t>
      </w:r>
      <w:r w:rsidRPr="00F412B8">
        <w:rPr>
          <w:b/>
          <w:bCs/>
        </w:rPr>
        <w:t>«Блок»</w:t>
      </w:r>
      <w:r w:rsidRPr="00F412B8">
        <w:t>) - совокупность нескольких Роликов.</w:t>
      </w:r>
    </w:p>
    <w:p w:rsidR="005B7428" w:rsidRDefault="005B7428" w:rsidP="00F72CDF">
      <w:pPr>
        <w:tabs>
          <w:tab w:val="left" w:pos="426"/>
        </w:tabs>
        <w:ind w:firstLine="709"/>
        <w:jc w:val="both"/>
      </w:pPr>
      <w:r w:rsidRPr="00F412B8">
        <w:rPr>
          <w:b/>
          <w:bCs/>
        </w:rPr>
        <w:t xml:space="preserve"> «Рекламный ролик</w:t>
      </w:r>
      <w:r w:rsidRPr="00F412B8">
        <w:t xml:space="preserve">» (далее по тексту </w:t>
      </w:r>
      <w:r w:rsidRPr="00F412B8">
        <w:rPr>
          <w:b/>
          <w:bCs/>
        </w:rPr>
        <w:t>«Ролик»</w:t>
      </w:r>
      <w:r w:rsidRPr="00F412B8">
        <w:t xml:space="preserve">) - </w:t>
      </w:r>
      <w:r w:rsidRPr="00F412B8">
        <w:rPr>
          <w:lang w:val="en-US"/>
        </w:rPr>
        <w:t> </w:t>
      </w:r>
      <w:r w:rsidRPr="00F412B8">
        <w:t xml:space="preserve"> аудиовизуальное произведение Рекламы Заказчика. Хронометраж Рекламы Заказчика, предназначенного для размещения в составе Рекламного(</w:t>
      </w:r>
      <w:proofErr w:type="spellStart"/>
      <w:r w:rsidRPr="00F412B8">
        <w:t>ых</w:t>
      </w:r>
      <w:proofErr w:type="spellEnd"/>
      <w:r w:rsidRPr="00F412B8">
        <w:t>) блока(</w:t>
      </w:r>
      <w:proofErr w:type="spellStart"/>
      <w:r w:rsidRPr="00F412B8">
        <w:t>ов</w:t>
      </w:r>
      <w:proofErr w:type="spellEnd"/>
      <w:r w:rsidRPr="00F412B8">
        <w:t>) Телеканала(</w:t>
      </w:r>
      <w:proofErr w:type="spellStart"/>
      <w:r w:rsidRPr="00F412B8">
        <w:t>ов</w:t>
      </w:r>
      <w:proofErr w:type="spellEnd"/>
      <w:r w:rsidRPr="00F412B8">
        <w:t>), должен быть от 05 (</w:t>
      </w:r>
      <w:r w:rsidRPr="00F412B8">
        <w:rPr>
          <w:i/>
        </w:rPr>
        <w:t>Пяти</w:t>
      </w:r>
      <w:r w:rsidRPr="00F412B8">
        <w:t>) до 120 (</w:t>
      </w:r>
      <w:r w:rsidRPr="00F412B8">
        <w:rPr>
          <w:i/>
        </w:rPr>
        <w:t>Ста двадцати</w:t>
      </w:r>
      <w:r w:rsidRPr="00F412B8">
        <w:t>) секунд.</w:t>
      </w:r>
    </w:p>
    <w:p w:rsidR="005B7428" w:rsidRPr="00F412B8" w:rsidRDefault="005B7428" w:rsidP="00F72CDF">
      <w:pPr>
        <w:tabs>
          <w:tab w:val="left" w:pos="426"/>
        </w:tabs>
        <w:ind w:firstLine="709"/>
        <w:jc w:val="both"/>
      </w:pPr>
      <w:proofErr w:type="spellStart"/>
      <w:proofErr w:type="gramStart"/>
      <w:r w:rsidRPr="00F412B8">
        <w:rPr>
          <w:b/>
          <w:bCs/>
          <w:lang w:val="en-US"/>
        </w:rPr>
        <w:t>wGRP</w:t>
      </w:r>
      <w:proofErr w:type="spellEnd"/>
      <w:proofErr w:type="gramEnd"/>
      <w:r w:rsidRPr="00F412B8">
        <w:rPr>
          <w:b/>
          <w:bCs/>
        </w:rPr>
        <w:t>»</w:t>
      </w:r>
      <w:r w:rsidRPr="00F412B8">
        <w:t xml:space="preserve"> – сумма Рейтингов по Базовой аудитории Телеканала(</w:t>
      </w:r>
      <w:proofErr w:type="spellStart"/>
      <w:r w:rsidRPr="00F412B8">
        <w:t>ов</w:t>
      </w:r>
      <w:proofErr w:type="spellEnd"/>
      <w:r w:rsidRPr="00F412B8">
        <w:t>), набранная Роликами различного хронометража, в рамках Рекламной кампании, приведенная к Ролику условной продолжительности в 30” (Тридцать секунд), рассчитывается следующим образом:</w:t>
      </w:r>
    </w:p>
    <w:p w:rsidR="005B7428" w:rsidRPr="00F412B8" w:rsidRDefault="005B7428" w:rsidP="00F72CDF">
      <w:pPr>
        <w:tabs>
          <w:tab w:val="left" w:pos="426"/>
        </w:tabs>
        <w:ind w:firstLine="709"/>
        <w:jc w:val="both"/>
        <w:rPr>
          <w:u w:val="single"/>
        </w:rPr>
      </w:pPr>
      <w:proofErr w:type="spellStart"/>
      <w:proofErr w:type="gramStart"/>
      <w:r w:rsidRPr="00F412B8">
        <w:rPr>
          <w:u w:val="single"/>
          <w:lang w:val="en-US"/>
        </w:rPr>
        <w:t>wGRP</w:t>
      </w:r>
      <w:proofErr w:type="spellEnd"/>
      <w:proofErr w:type="gramEnd"/>
      <w:r w:rsidRPr="00F412B8">
        <w:rPr>
          <w:u w:val="single"/>
        </w:rPr>
        <w:t xml:space="preserve"> = (</w:t>
      </w:r>
      <w:proofErr w:type="spellStart"/>
      <w:r w:rsidRPr="00F412B8">
        <w:rPr>
          <w:u w:val="single"/>
          <w:lang w:val="en-US"/>
        </w:rPr>
        <w:t>GRPx</w:t>
      </w:r>
      <w:proofErr w:type="spellEnd"/>
      <w:r w:rsidRPr="00F412B8">
        <w:rPr>
          <w:u w:val="single"/>
        </w:rPr>
        <w:t xml:space="preserve"> фактический хронометраж Ролика (сек.)</w:t>
      </w:r>
    </w:p>
    <w:p w:rsidR="005B7428" w:rsidRPr="00F412B8" w:rsidRDefault="005B7428" w:rsidP="00F72CDF">
      <w:pPr>
        <w:pStyle w:val="af6"/>
        <w:numPr>
          <w:ilvl w:val="0"/>
          <w:numId w:val="30"/>
        </w:numPr>
        <w:tabs>
          <w:tab w:val="left" w:pos="426"/>
        </w:tabs>
        <w:ind w:left="0" w:firstLine="709"/>
        <w:jc w:val="both"/>
      </w:pPr>
      <w:r w:rsidRPr="00F412B8">
        <w:t>сек.)</w:t>
      </w:r>
    </w:p>
    <w:p w:rsidR="005B7428" w:rsidRDefault="005B7428" w:rsidP="00F72CDF">
      <w:pPr>
        <w:tabs>
          <w:tab w:val="left" w:pos="426"/>
        </w:tabs>
        <w:ind w:firstLine="709"/>
        <w:jc w:val="both"/>
      </w:pPr>
      <w:r w:rsidRPr="00F412B8">
        <w:t xml:space="preserve">где </w:t>
      </w:r>
      <w:r w:rsidRPr="00F412B8">
        <w:rPr>
          <w:lang w:val="en-US"/>
        </w:rPr>
        <w:t>GRP</w:t>
      </w:r>
      <w:r w:rsidRPr="00F412B8">
        <w:t xml:space="preserve"> – это Рейтинг Ролика фактического хронометража, определяемый мониторинговой компании ООО «</w:t>
      </w:r>
      <w:r w:rsidRPr="00F412B8">
        <w:rPr>
          <w:lang w:val="en-US"/>
        </w:rPr>
        <w:t>KANTARRESEARCH</w:t>
      </w:r>
      <w:r w:rsidRPr="00F412B8">
        <w:t>», по Базовой аудитории Телеканала.</w:t>
      </w:r>
    </w:p>
    <w:p w:rsidR="005B7428" w:rsidRDefault="005B7428" w:rsidP="00F72CDF">
      <w:pPr>
        <w:tabs>
          <w:tab w:val="left" w:pos="426"/>
        </w:tabs>
        <w:ind w:firstLine="709"/>
        <w:jc w:val="both"/>
        <w:rPr>
          <w:bCs/>
        </w:rPr>
      </w:pPr>
      <w:r w:rsidRPr="00F412B8">
        <w:rPr>
          <w:b/>
          <w:bCs/>
        </w:rPr>
        <w:lastRenderedPageBreak/>
        <w:t xml:space="preserve">«Фиксированный тип размещения» </w:t>
      </w:r>
      <w:r w:rsidRPr="00F412B8">
        <w:rPr>
          <w:bCs/>
        </w:rPr>
        <w:t>- размещение Рекламы только в определенных программах, Блоках, в конкретные дни</w:t>
      </w:r>
      <w:r>
        <w:rPr>
          <w:bCs/>
        </w:rPr>
        <w:t>, и время</w:t>
      </w:r>
      <w:r w:rsidRPr="00F412B8">
        <w:rPr>
          <w:bCs/>
        </w:rPr>
        <w:t>.</w:t>
      </w:r>
    </w:p>
    <w:p w:rsidR="005B7428" w:rsidRPr="006609BE" w:rsidRDefault="005B7428" w:rsidP="007B5770">
      <w:pPr>
        <w:tabs>
          <w:tab w:val="left" w:pos="567"/>
          <w:tab w:val="left" w:pos="3780"/>
        </w:tabs>
        <w:jc w:val="both"/>
      </w:pPr>
    </w:p>
    <w:p w:rsidR="007B5770" w:rsidRPr="006609BE" w:rsidRDefault="007B5770" w:rsidP="007B5770">
      <w:pPr>
        <w:tabs>
          <w:tab w:val="left" w:pos="567"/>
          <w:tab w:val="left" w:pos="3780"/>
        </w:tabs>
        <w:jc w:val="both"/>
        <w:rPr>
          <w:b/>
        </w:rPr>
      </w:pPr>
    </w:p>
    <w:p w:rsidR="000931BE" w:rsidRPr="006609BE" w:rsidRDefault="00F62B46" w:rsidP="007B5770">
      <w:pPr>
        <w:tabs>
          <w:tab w:val="left" w:pos="567"/>
          <w:tab w:val="left" w:pos="3780"/>
        </w:tabs>
        <w:jc w:val="center"/>
      </w:pPr>
      <w:r w:rsidRPr="006609BE">
        <w:rPr>
          <w:b/>
        </w:rPr>
        <w:t>I</w:t>
      </w:r>
      <w:r w:rsidR="000931BE" w:rsidRPr="006609BE">
        <w:rPr>
          <w:b/>
        </w:rPr>
        <w:t>. ПРЕДМЕТ ДОГОВОРА</w:t>
      </w:r>
    </w:p>
    <w:p w:rsidR="00306AC0" w:rsidRPr="002213A6" w:rsidRDefault="00306AC0" w:rsidP="002213A6">
      <w:pPr>
        <w:pStyle w:val="af6"/>
        <w:numPr>
          <w:ilvl w:val="1"/>
          <w:numId w:val="11"/>
        </w:numPr>
        <w:tabs>
          <w:tab w:val="left" w:pos="851"/>
        </w:tabs>
        <w:ind w:left="0" w:firstLine="284"/>
        <w:jc w:val="both"/>
      </w:pPr>
      <w:r w:rsidRPr="006609BE">
        <w:t xml:space="preserve">Заказчик поручает, а </w:t>
      </w:r>
      <w:r w:rsidR="000931BE" w:rsidRPr="006609BE">
        <w:t xml:space="preserve">Исполнитель </w:t>
      </w:r>
      <w:r w:rsidRPr="006609BE">
        <w:t xml:space="preserve">принимает на себя </w:t>
      </w:r>
      <w:r w:rsidR="000931BE" w:rsidRPr="006609BE">
        <w:t>обяз</w:t>
      </w:r>
      <w:r w:rsidRPr="006609BE">
        <w:t xml:space="preserve">ательство по </w:t>
      </w:r>
      <w:r w:rsidR="003774CC" w:rsidRPr="003A5365">
        <w:t xml:space="preserve">размещению </w:t>
      </w:r>
      <w:r w:rsidR="003774CC" w:rsidRPr="00E02B63">
        <w:t>рекламно-информационных материалов и маркетинговых продуктов, в том числе спонсорская реклама на телевизионных каналах, а также услуги по медиапланированию и мони</w:t>
      </w:r>
      <w:r w:rsidR="003774CC">
        <w:t>торингу</w:t>
      </w:r>
      <w:r w:rsidR="007B5770" w:rsidRPr="006609BE">
        <w:t xml:space="preserve"> в эфире телеканалов</w:t>
      </w:r>
      <w:r w:rsidR="00900ED9" w:rsidRPr="006609BE">
        <w:t xml:space="preserve"> </w:t>
      </w:r>
      <w:r w:rsidR="002213A6">
        <w:t xml:space="preserve">ZOR, MY5, </w:t>
      </w:r>
      <w:proofErr w:type="spellStart"/>
      <w:r w:rsidR="002213A6">
        <w:t>Kinoteatr</w:t>
      </w:r>
      <w:proofErr w:type="spellEnd"/>
      <w:r w:rsidR="002213A6">
        <w:t xml:space="preserve">, </w:t>
      </w:r>
      <w:proofErr w:type="spellStart"/>
      <w:r w:rsidR="002213A6">
        <w:t>Navo</w:t>
      </w:r>
      <w:proofErr w:type="spellEnd"/>
      <w:r w:rsidR="002213A6">
        <w:t xml:space="preserve">, RENESSANS TV </w:t>
      </w:r>
      <w:r w:rsidR="00900ED9" w:rsidRPr="006609BE">
        <w:t>рекламного видеоматериала</w:t>
      </w:r>
      <w:r w:rsidR="00D76D6D" w:rsidRPr="006609BE">
        <w:t xml:space="preserve"> Заказчика</w:t>
      </w:r>
      <w:r w:rsidR="006369FB" w:rsidRPr="006609BE">
        <w:t xml:space="preserve">, далее </w:t>
      </w:r>
      <w:r w:rsidR="00D76D6D" w:rsidRPr="006609BE">
        <w:t>-</w:t>
      </w:r>
      <w:r w:rsidR="006369FB" w:rsidRPr="006609BE">
        <w:t xml:space="preserve">РИМ, </w:t>
      </w:r>
      <w:r w:rsidR="00900ED9" w:rsidRPr="006609BE">
        <w:t xml:space="preserve">в </w:t>
      </w:r>
      <w:r w:rsidR="009E17E3" w:rsidRPr="006609BE">
        <w:t xml:space="preserve">объёме </w:t>
      </w:r>
      <w:r w:rsidR="00900ED9" w:rsidRPr="006609BE">
        <w:t>по ценам, указанным</w:t>
      </w:r>
      <w:r w:rsidRPr="006609BE">
        <w:t xml:space="preserve"> в </w:t>
      </w:r>
      <w:r w:rsidR="009359EB" w:rsidRPr="006609BE">
        <w:t>Приложение</w:t>
      </w:r>
      <w:r w:rsidR="00900ED9" w:rsidRPr="006609BE">
        <w:t xml:space="preserve"> </w:t>
      </w:r>
      <w:r w:rsidRPr="006609BE">
        <w:t>№</w:t>
      </w:r>
      <w:r w:rsidR="001F3B2E" w:rsidRPr="006609BE">
        <w:t>1</w:t>
      </w:r>
      <w:r w:rsidR="009E17E3" w:rsidRPr="006609BE">
        <w:t xml:space="preserve"> спецификации</w:t>
      </w:r>
      <w:r w:rsidRPr="006609BE">
        <w:t xml:space="preserve"> </w:t>
      </w:r>
      <w:r w:rsidR="00900ED9" w:rsidRPr="006609BE">
        <w:t xml:space="preserve">к настоящему договору, </w:t>
      </w:r>
      <w:r w:rsidRPr="006609BE">
        <w:t>в сроки и на условиях, предусмотренных настоящим договором</w:t>
      </w:r>
      <w:r w:rsidR="00811F44" w:rsidRPr="006609BE">
        <w:t>, а Исполнитель обязуется своевр</w:t>
      </w:r>
      <w:r w:rsidR="009E17E3" w:rsidRPr="006609BE">
        <w:t>еменно оплачивать за оказанные</w:t>
      </w:r>
      <w:r w:rsidR="00811F44" w:rsidRPr="006609BE">
        <w:t xml:space="preserve"> услуги.</w:t>
      </w:r>
    </w:p>
    <w:p w:rsidR="00025C41" w:rsidRPr="006609BE" w:rsidRDefault="00FB180C" w:rsidP="00025C41">
      <w:pPr>
        <w:pStyle w:val="af6"/>
        <w:numPr>
          <w:ilvl w:val="1"/>
          <w:numId w:val="11"/>
        </w:numPr>
        <w:tabs>
          <w:tab w:val="left" w:pos="851"/>
        </w:tabs>
        <w:ind w:left="0" w:firstLine="284"/>
        <w:jc w:val="both"/>
      </w:pPr>
      <w:r w:rsidRPr="006609BE">
        <w:t xml:space="preserve">Исполнитель оказывает услуги </w:t>
      </w:r>
      <w:r w:rsidR="00D76D6D" w:rsidRPr="006609BE">
        <w:t xml:space="preserve">по размещению РИМ, </w:t>
      </w:r>
      <w:r w:rsidRPr="006609BE">
        <w:t>только согласно утвержденным Заказчиком РИМ. В случае размещения Исполнителем рекламных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p>
    <w:p w:rsidR="006369FB" w:rsidRPr="006609BE" w:rsidRDefault="0026256A" w:rsidP="00025C41">
      <w:pPr>
        <w:pStyle w:val="af6"/>
        <w:numPr>
          <w:ilvl w:val="1"/>
          <w:numId w:val="11"/>
        </w:numPr>
        <w:tabs>
          <w:tab w:val="left" w:pos="851"/>
        </w:tabs>
        <w:ind w:left="0" w:firstLine="284"/>
        <w:jc w:val="both"/>
      </w:pPr>
      <w:r w:rsidRPr="006609BE">
        <w:t>РИМ размещает</w:t>
      </w:r>
      <w:r w:rsidR="006369FB" w:rsidRPr="006609BE">
        <w:t>ся согласно ежемесячно</w:t>
      </w:r>
      <w:r w:rsidRPr="006609BE">
        <w:t>го</w:t>
      </w:r>
      <w:r w:rsidR="006369FB" w:rsidRPr="006609BE">
        <w:t xml:space="preserve"> </w:t>
      </w:r>
      <w:r w:rsidR="00172C67">
        <w:t xml:space="preserve">предварительного </w:t>
      </w:r>
      <w:proofErr w:type="spellStart"/>
      <w:r w:rsidR="00D635CE" w:rsidRPr="006609BE">
        <w:t>медиа</w:t>
      </w:r>
      <w:r w:rsidR="006369FB" w:rsidRPr="006609BE">
        <w:t>плана</w:t>
      </w:r>
      <w:proofErr w:type="spellEnd"/>
      <w:r w:rsidR="006369FB" w:rsidRPr="006609BE">
        <w:t xml:space="preserve">. Фактическое количество прогонов рекламного видеоматериала за месяц определяется на основании итогового </w:t>
      </w:r>
      <w:proofErr w:type="spellStart"/>
      <w:r w:rsidR="006369FB" w:rsidRPr="006609BE">
        <w:t>медиаплана</w:t>
      </w:r>
      <w:proofErr w:type="spellEnd"/>
      <w:r w:rsidR="00D76D6D" w:rsidRPr="006609BE">
        <w:t xml:space="preserve"> подписанного </w:t>
      </w:r>
      <w:r w:rsidR="00D635CE" w:rsidRPr="006609BE">
        <w:t>Сторонами.</w:t>
      </w:r>
    </w:p>
    <w:p w:rsidR="006369FB" w:rsidRPr="006609BE" w:rsidRDefault="006369FB" w:rsidP="00D76D6D">
      <w:pPr>
        <w:tabs>
          <w:tab w:val="left" w:pos="851"/>
        </w:tabs>
        <w:ind w:left="284"/>
        <w:jc w:val="both"/>
      </w:pPr>
    </w:p>
    <w:p w:rsidR="001F3B2E" w:rsidRPr="006609BE" w:rsidRDefault="001F3B2E" w:rsidP="00FB180C">
      <w:pPr>
        <w:pStyle w:val="af6"/>
        <w:tabs>
          <w:tab w:val="left" w:pos="851"/>
        </w:tabs>
        <w:ind w:left="284"/>
        <w:jc w:val="both"/>
      </w:pPr>
    </w:p>
    <w:p w:rsidR="000931BE" w:rsidRPr="006609BE" w:rsidRDefault="00F62B46" w:rsidP="004C6843">
      <w:pPr>
        <w:tabs>
          <w:tab w:val="left" w:pos="567"/>
        </w:tabs>
        <w:ind w:firstLine="567"/>
        <w:jc w:val="center"/>
        <w:rPr>
          <w:b/>
        </w:rPr>
      </w:pPr>
      <w:r w:rsidRPr="006609BE">
        <w:rPr>
          <w:b/>
        </w:rPr>
        <w:t>II</w:t>
      </w:r>
      <w:r w:rsidR="000931BE" w:rsidRPr="006609BE">
        <w:rPr>
          <w:b/>
        </w:rPr>
        <w:t>. ПРАВА И ОБЯЗАННОСТИ СТОРОН</w:t>
      </w:r>
    </w:p>
    <w:p w:rsidR="000931BE" w:rsidRPr="006609BE" w:rsidRDefault="000931BE" w:rsidP="00240330">
      <w:pPr>
        <w:pStyle w:val="af6"/>
        <w:numPr>
          <w:ilvl w:val="0"/>
          <w:numId w:val="12"/>
        </w:numPr>
        <w:tabs>
          <w:tab w:val="left" w:pos="851"/>
        </w:tabs>
        <w:ind w:left="0" w:firstLine="0"/>
        <w:jc w:val="both"/>
        <w:rPr>
          <w:b/>
        </w:rPr>
      </w:pPr>
      <w:r w:rsidRPr="006609BE">
        <w:rPr>
          <w:b/>
        </w:rPr>
        <w:t>Заказчик обязуется:</w:t>
      </w:r>
    </w:p>
    <w:p w:rsidR="00007FCA" w:rsidRPr="006609BE" w:rsidRDefault="00007FCA" w:rsidP="004C6843">
      <w:pPr>
        <w:pStyle w:val="af6"/>
        <w:numPr>
          <w:ilvl w:val="0"/>
          <w:numId w:val="13"/>
        </w:numPr>
        <w:tabs>
          <w:tab w:val="left" w:pos="567"/>
        </w:tabs>
        <w:ind w:left="0" w:firstLine="0"/>
        <w:jc w:val="both"/>
      </w:pPr>
      <w:r w:rsidRPr="006609BE">
        <w:t>Производить оплату в сроки, предусмотренные на</w:t>
      </w:r>
      <w:r w:rsidR="001D285D" w:rsidRPr="006609BE">
        <w:t>стоящим договором;</w:t>
      </w:r>
    </w:p>
    <w:p w:rsidR="00007FCA" w:rsidRPr="006609BE" w:rsidRDefault="00F11F53" w:rsidP="004C6843">
      <w:pPr>
        <w:pStyle w:val="af6"/>
        <w:numPr>
          <w:ilvl w:val="0"/>
          <w:numId w:val="13"/>
        </w:numPr>
        <w:tabs>
          <w:tab w:val="left" w:pos="567"/>
        </w:tabs>
        <w:ind w:left="0" w:firstLine="0"/>
        <w:jc w:val="both"/>
      </w:pPr>
      <w:r w:rsidRPr="006609BE">
        <w:t xml:space="preserve">Предоставить </w:t>
      </w:r>
      <w:r w:rsidR="00007FCA" w:rsidRPr="006609BE">
        <w:t xml:space="preserve">Исполнителю </w:t>
      </w:r>
      <w:r w:rsidRPr="006609BE">
        <w:t>необходим</w:t>
      </w:r>
      <w:r w:rsidR="008D44E5" w:rsidRPr="006609BE">
        <w:t>ые</w:t>
      </w:r>
      <w:r w:rsidR="000931BE" w:rsidRPr="006609BE">
        <w:t xml:space="preserve"> для исполнения </w:t>
      </w:r>
      <w:r w:rsidR="00007FCA" w:rsidRPr="006609BE">
        <w:t>настоящего договора</w:t>
      </w:r>
      <w:r w:rsidR="00D76D6D" w:rsidRPr="006609BE">
        <w:t xml:space="preserve"> РИМ</w:t>
      </w:r>
      <w:r w:rsidR="001D285D" w:rsidRPr="006609BE">
        <w:t>;</w:t>
      </w:r>
    </w:p>
    <w:p w:rsidR="000931BE" w:rsidRPr="006609BE" w:rsidRDefault="000931BE" w:rsidP="00AA0FC4">
      <w:pPr>
        <w:pStyle w:val="af6"/>
        <w:numPr>
          <w:ilvl w:val="0"/>
          <w:numId w:val="15"/>
        </w:numPr>
        <w:tabs>
          <w:tab w:val="left" w:pos="0"/>
        </w:tabs>
        <w:ind w:left="0" w:firstLine="0"/>
        <w:jc w:val="both"/>
        <w:rPr>
          <w:b/>
        </w:rPr>
      </w:pPr>
      <w:r w:rsidRPr="006609BE">
        <w:rPr>
          <w:b/>
        </w:rPr>
        <w:t>Исполнитель обязуется:</w:t>
      </w:r>
    </w:p>
    <w:p w:rsidR="009E17E3" w:rsidRPr="006609BE" w:rsidRDefault="00FB180C" w:rsidP="009E17E3">
      <w:pPr>
        <w:pStyle w:val="af6"/>
        <w:numPr>
          <w:ilvl w:val="0"/>
          <w:numId w:val="16"/>
        </w:numPr>
        <w:tabs>
          <w:tab w:val="left" w:pos="567"/>
        </w:tabs>
        <w:ind w:left="0" w:firstLine="0"/>
        <w:jc w:val="both"/>
      </w:pPr>
      <w:r w:rsidRPr="006609BE">
        <w:t>Надлежащим образом</w:t>
      </w:r>
      <w:r w:rsidR="001D285D" w:rsidRPr="006609BE">
        <w:t xml:space="preserve"> выполнить работы и предоставить </w:t>
      </w:r>
      <w:r w:rsidR="00007FCA" w:rsidRPr="006609BE">
        <w:t xml:space="preserve">Заказчику </w:t>
      </w:r>
      <w:r w:rsidR="00B33995" w:rsidRPr="006609BE">
        <w:t xml:space="preserve">результаты работ или оказанных услуг </w:t>
      </w:r>
      <w:r w:rsidR="000931BE" w:rsidRPr="006609BE">
        <w:t>в сроки и на условиях,</w:t>
      </w:r>
      <w:r w:rsidR="001D285D" w:rsidRPr="006609BE">
        <w:t xml:space="preserve"> настоящего Договора;</w:t>
      </w:r>
    </w:p>
    <w:p w:rsidR="009E17E3" w:rsidRPr="006609BE" w:rsidRDefault="00FB180C" w:rsidP="009E17E3">
      <w:pPr>
        <w:pStyle w:val="af6"/>
        <w:numPr>
          <w:ilvl w:val="0"/>
          <w:numId w:val="16"/>
        </w:numPr>
        <w:tabs>
          <w:tab w:val="left" w:pos="567"/>
        </w:tabs>
        <w:ind w:left="0" w:firstLine="0"/>
        <w:jc w:val="both"/>
      </w:pPr>
      <w:r w:rsidRPr="006609BE">
        <w:t>Не размещать рекламные материалы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 Узбекистан.</w:t>
      </w:r>
    </w:p>
    <w:p w:rsidR="009359EB" w:rsidRPr="006609BE" w:rsidRDefault="009359EB" w:rsidP="009E17E3">
      <w:pPr>
        <w:pStyle w:val="af6"/>
        <w:numPr>
          <w:ilvl w:val="0"/>
          <w:numId w:val="16"/>
        </w:numPr>
        <w:tabs>
          <w:tab w:val="left" w:pos="567"/>
        </w:tabs>
        <w:ind w:left="0" w:firstLine="0"/>
        <w:jc w:val="both"/>
      </w:pPr>
      <w:r w:rsidRPr="006609BE">
        <w:t xml:space="preserve"> </w:t>
      </w:r>
      <w:r w:rsidRPr="006609BE">
        <w:rPr>
          <w:color w:val="000000"/>
        </w:rPr>
        <w:t xml:space="preserve">По истечению каждого отчётного </w:t>
      </w:r>
      <w:r w:rsidR="00F2595B" w:rsidRPr="006609BE">
        <w:rPr>
          <w:color w:val="000000"/>
        </w:rPr>
        <w:t xml:space="preserve">(календарного месяца) </w:t>
      </w:r>
      <w:r w:rsidRPr="006609BE">
        <w:rPr>
          <w:color w:val="000000"/>
        </w:rPr>
        <w:t xml:space="preserve">периода Исполнитель </w:t>
      </w:r>
      <w:r w:rsidR="00F2595B" w:rsidRPr="006609BE">
        <w:rPr>
          <w:color w:val="000000"/>
        </w:rPr>
        <w:t xml:space="preserve">не позднее 5 числа </w:t>
      </w:r>
      <w:r w:rsidR="0026256A" w:rsidRPr="006609BE">
        <w:rPr>
          <w:color w:val="000000"/>
        </w:rPr>
        <w:t xml:space="preserve">месяца, следующего за </w:t>
      </w:r>
      <w:proofErr w:type="gramStart"/>
      <w:r w:rsidR="0026256A" w:rsidRPr="006609BE">
        <w:rPr>
          <w:color w:val="000000"/>
        </w:rPr>
        <w:t>отчётным</w:t>
      </w:r>
      <w:proofErr w:type="gramEnd"/>
      <w:r w:rsidR="0026256A" w:rsidRPr="006609BE">
        <w:rPr>
          <w:color w:val="000000"/>
        </w:rPr>
        <w:t xml:space="preserve"> </w:t>
      </w:r>
      <w:r w:rsidRPr="006609BE">
        <w:rPr>
          <w:color w:val="000000"/>
        </w:rPr>
        <w:t>предоставляет</w:t>
      </w:r>
      <w:r w:rsidR="00F2595B" w:rsidRPr="006609BE">
        <w:rPr>
          <w:color w:val="000000"/>
        </w:rPr>
        <w:t xml:space="preserve"> </w:t>
      </w:r>
      <w:r w:rsidR="00D635CE" w:rsidRPr="006609BE">
        <w:rPr>
          <w:color w:val="000000"/>
        </w:rPr>
        <w:t>Заказчику:</w:t>
      </w:r>
    </w:p>
    <w:p w:rsidR="009359EB" w:rsidRPr="00371F67" w:rsidRDefault="009359EB" w:rsidP="009359EB">
      <w:pPr>
        <w:tabs>
          <w:tab w:val="left" w:pos="567"/>
          <w:tab w:val="left" w:pos="851"/>
        </w:tabs>
        <w:ind w:left="720"/>
        <w:rPr>
          <w:b/>
          <w:color w:val="000000"/>
        </w:rPr>
      </w:pPr>
      <w:r w:rsidRPr="006609BE">
        <w:rPr>
          <w:color w:val="000000"/>
        </w:rPr>
        <w:t>•</w:t>
      </w:r>
      <w:r w:rsidRPr="006609BE">
        <w:rPr>
          <w:color w:val="000000"/>
        </w:rPr>
        <w:tab/>
      </w:r>
      <w:r w:rsidRPr="00371F67">
        <w:rPr>
          <w:b/>
          <w:color w:val="000000"/>
        </w:rPr>
        <w:t>Медиаплан (график фактического размещения РИМ).</w:t>
      </w:r>
    </w:p>
    <w:p w:rsidR="009359EB" w:rsidRPr="00371F67" w:rsidRDefault="009359EB" w:rsidP="009359EB">
      <w:pPr>
        <w:tabs>
          <w:tab w:val="left" w:pos="567"/>
          <w:tab w:val="left" w:pos="851"/>
        </w:tabs>
        <w:ind w:left="720"/>
        <w:rPr>
          <w:b/>
          <w:color w:val="000000"/>
        </w:rPr>
      </w:pPr>
      <w:r w:rsidRPr="00371F67">
        <w:rPr>
          <w:b/>
          <w:color w:val="000000"/>
        </w:rPr>
        <w:t>•</w:t>
      </w:r>
      <w:r w:rsidRPr="00371F67">
        <w:rPr>
          <w:b/>
          <w:color w:val="000000"/>
        </w:rPr>
        <w:tab/>
      </w:r>
      <w:r w:rsidR="00CF60C4" w:rsidRPr="00371F67">
        <w:rPr>
          <w:b/>
          <w:color w:val="000000"/>
        </w:rPr>
        <w:t xml:space="preserve">Акт </w:t>
      </w:r>
      <w:r w:rsidR="00F2595B" w:rsidRPr="00371F67">
        <w:rPr>
          <w:b/>
          <w:color w:val="000000"/>
        </w:rPr>
        <w:t>выполненных работ</w:t>
      </w:r>
      <w:r w:rsidRPr="00371F67">
        <w:rPr>
          <w:b/>
          <w:color w:val="000000"/>
        </w:rPr>
        <w:t xml:space="preserve"> и счёт-фактуру.</w:t>
      </w:r>
    </w:p>
    <w:p w:rsidR="009359EB" w:rsidRPr="00371F67" w:rsidRDefault="009359EB" w:rsidP="009359EB">
      <w:pPr>
        <w:tabs>
          <w:tab w:val="left" w:pos="567"/>
          <w:tab w:val="left" w:pos="851"/>
        </w:tabs>
        <w:ind w:left="720"/>
        <w:rPr>
          <w:b/>
          <w:color w:val="000000"/>
        </w:rPr>
      </w:pPr>
      <w:r w:rsidRPr="00371F67">
        <w:rPr>
          <w:b/>
          <w:color w:val="000000"/>
        </w:rPr>
        <w:t>•</w:t>
      </w:r>
      <w:r w:rsidRPr="00371F67">
        <w:rPr>
          <w:b/>
          <w:color w:val="000000"/>
        </w:rPr>
        <w:tab/>
        <w:t>эфирную справку.</w:t>
      </w:r>
    </w:p>
    <w:p w:rsidR="006369FB" w:rsidRPr="006609BE" w:rsidRDefault="006369FB" w:rsidP="006369FB">
      <w:pPr>
        <w:tabs>
          <w:tab w:val="left" w:pos="567"/>
          <w:tab w:val="left" w:pos="851"/>
        </w:tabs>
        <w:rPr>
          <w:color w:val="000000"/>
        </w:rPr>
      </w:pPr>
      <w:r w:rsidRPr="006609BE">
        <w:rPr>
          <w:color w:val="000000"/>
        </w:rPr>
        <w:t>2.2.4. В случае наличия со стороны «Заказчика» неиспользованной суммы предоплаты за размещение «РИМ», на момент изменения тарифов «ИСПОЛНИТЕЛЯ», «Заказчик» вправе выработать имеющуюся сумму предоплаты, согласно ранее установленным тарифам.</w:t>
      </w:r>
    </w:p>
    <w:p w:rsidR="00891644" w:rsidRPr="006609BE" w:rsidRDefault="00891644" w:rsidP="004C6843">
      <w:pPr>
        <w:pStyle w:val="af6"/>
        <w:numPr>
          <w:ilvl w:val="1"/>
          <w:numId w:val="19"/>
        </w:numPr>
        <w:tabs>
          <w:tab w:val="left" w:pos="851"/>
        </w:tabs>
        <w:ind w:left="0" w:firstLine="360"/>
        <w:jc w:val="both"/>
        <w:rPr>
          <w:b/>
        </w:rPr>
      </w:pPr>
      <w:r w:rsidRPr="006609BE">
        <w:rPr>
          <w:b/>
        </w:rPr>
        <w:t>Заказчик имеет право:</w:t>
      </w:r>
    </w:p>
    <w:p w:rsidR="00891644" w:rsidRPr="006609BE" w:rsidRDefault="00891644" w:rsidP="004C6843">
      <w:pPr>
        <w:pStyle w:val="af6"/>
        <w:numPr>
          <w:ilvl w:val="2"/>
          <w:numId w:val="19"/>
        </w:numPr>
        <w:tabs>
          <w:tab w:val="left" w:pos="567"/>
        </w:tabs>
        <w:ind w:left="0" w:firstLine="0"/>
        <w:jc w:val="both"/>
      </w:pPr>
      <w:r w:rsidRPr="006609BE">
        <w:t>Требовать от Исполнителя добросовестного исполнения принятых на себя обяз</w:t>
      </w:r>
      <w:r w:rsidR="001D285D" w:rsidRPr="006609BE">
        <w:t>ательств по настоящему Договору;</w:t>
      </w:r>
    </w:p>
    <w:p w:rsidR="001D285D" w:rsidRPr="006609BE" w:rsidRDefault="00891644" w:rsidP="004C6843">
      <w:pPr>
        <w:pStyle w:val="af6"/>
        <w:numPr>
          <w:ilvl w:val="2"/>
          <w:numId w:val="19"/>
        </w:numPr>
        <w:tabs>
          <w:tab w:val="left" w:pos="567"/>
        </w:tabs>
        <w:ind w:left="0" w:firstLine="0"/>
        <w:jc w:val="both"/>
      </w:pPr>
      <w:r w:rsidRPr="006609BE">
        <w:t xml:space="preserve">В случае </w:t>
      </w:r>
      <w:r w:rsidR="00FB180C" w:rsidRPr="006609BE">
        <w:t>ненадлежащего исполнения обязательств</w:t>
      </w:r>
      <w:r w:rsidR="001D285D" w:rsidRPr="006609BE">
        <w:t>, требовать от Исполнителя их безвозмездного устранения;</w:t>
      </w:r>
    </w:p>
    <w:p w:rsidR="00C75D2E" w:rsidRPr="006609BE" w:rsidRDefault="00C75D2E" w:rsidP="004C6843">
      <w:pPr>
        <w:pStyle w:val="af6"/>
        <w:numPr>
          <w:ilvl w:val="2"/>
          <w:numId w:val="19"/>
        </w:numPr>
        <w:tabs>
          <w:tab w:val="left" w:pos="567"/>
        </w:tabs>
        <w:ind w:left="0" w:firstLine="0"/>
        <w:jc w:val="both"/>
      </w:pPr>
      <w:r w:rsidRPr="006609BE">
        <w:t xml:space="preserve">Заказчик </w:t>
      </w:r>
      <w:r w:rsidR="001D285D" w:rsidRPr="006609BE">
        <w:t xml:space="preserve">может </w:t>
      </w:r>
      <w:r w:rsidRPr="006609BE">
        <w:t>имет</w:t>
      </w:r>
      <w:r w:rsidR="001D285D" w:rsidRPr="006609BE">
        <w:t>ь и</w:t>
      </w:r>
      <w:r w:rsidRPr="006609BE">
        <w:t xml:space="preserve"> иные права, предусмотренные действующим Законодательством Республики Узбекистан.</w:t>
      </w:r>
    </w:p>
    <w:p w:rsidR="00C75D2E" w:rsidRPr="006609BE" w:rsidRDefault="009E17E3" w:rsidP="009E17E3">
      <w:pPr>
        <w:pStyle w:val="af6"/>
        <w:numPr>
          <w:ilvl w:val="1"/>
          <w:numId w:val="19"/>
        </w:numPr>
        <w:tabs>
          <w:tab w:val="left" w:pos="567"/>
        </w:tabs>
        <w:jc w:val="both"/>
        <w:rPr>
          <w:b/>
        </w:rPr>
      </w:pPr>
      <w:r w:rsidRPr="006609BE">
        <w:rPr>
          <w:b/>
        </w:rPr>
        <w:t xml:space="preserve"> </w:t>
      </w:r>
      <w:r w:rsidR="00C75D2E" w:rsidRPr="006609BE">
        <w:rPr>
          <w:b/>
        </w:rPr>
        <w:t>Исполнитель имеет право:</w:t>
      </w:r>
    </w:p>
    <w:p w:rsidR="009E17E3" w:rsidRPr="006609BE" w:rsidRDefault="00AA0FC4" w:rsidP="009E17E3">
      <w:pPr>
        <w:pStyle w:val="af6"/>
        <w:numPr>
          <w:ilvl w:val="2"/>
          <w:numId w:val="19"/>
        </w:numPr>
        <w:tabs>
          <w:tab w:val="left" w:pos="567"/>
        </w:tabs>
        <w:ind w:left="0" w:firstLine="0"/>
        <w:jc w:val="both"/>
      </w:pPr>
      <w:r w:rsidRPr="006609BE">
        <w:t xml:space="preserve">Корректировать </w:t>
      </w:r>
      <w:r w:rsidR="007314F8" w:rsidRPr="006609BE">
        <w:t xml:space="preserve">по согласованию с Заказчиком </w:t>
      </w:r>
      <w:r w:rsidRPr="006609BE">
        <w:t>время выхода рекламного видеоматериала в эфир телеканала.</w:t>
      </w:r>
    </w:p>
    <w:p w:rsidR="009E17E3" w:rsidRPr="006609BE" w:rsidRDefault="009E17E3" w:rsidP="009E17E3">
      <w:pPr>
        <w:pStyle w:val="af6"/>
        <w:numPr>
          <w:ilvl w:val="2"/>
          <w:numId w:val="19"/>
        </w:numPr>
        <w:tabs>
          <w:tab w:val="left" w:pos="567"/>
        </w:tabs>
        <w:ind w:left="0" w:firstLine="0"/>
        <w:jc w:val="both"/>
      </w:pPr>
      <w:r w:rsidRPr="006609BE">
        <w:rPr>
          <w:color w:val="000000"/>
        </w:rPr>
        <w:lastRenderedPageBreak/>
        <w:t xml:space="preserve">Требовать от Заказчика своевременного предоставления рекламных материалов в полном объеме, форме и в порядке, установленном настоящим Договором; </w:t>
      </w:r>
    </w:p>
    <w:p w:rsidR="009E17E3" w:rsidRPr="006609BE" w:rsidRDefault="009E17E3" w:rsidP="009E17E3">
      <w:pPr>
        <w:pStyle w:val="af6"/>
        <w:numPr>
          <w:ilvl w:val="2"/>
          <w:numId w:val="19"/>
        </w:numPr>
        <w:tabs>
          <w:tab w:val="left" w:pos="567"/>
        </w:tabs>
        <w:ind w:left="0" w:firstLine="0"/>
        <w:jc w:val="both"/>
      </w:pPr>
      <w:r w:rsidRPr="006609BE">
        <w:rPr>
          <w:color w:val="000000"/>
        </w:rPr>
        <w:t>Требовать от Заказчика предоставления копий необходимых лицензий, сертификатов в случае, если объект рекламирования подлежит обязательной сертификации или лицензированию.</w:t>
      </w:r>
    </w:p>
    <w:p w:rsidR="009E17E3" w:rsidRPr="006609BE" w:rsidRDefault="009E17E3" w:rsidP="009E17E3">
      <w:pPr>
        <w:pStyle w:val="af6"/>
        <w:tabs>
          <w:tab w:val="left" w:pos="567"/>
        </w:tabs>
        <w:ind w:left="0"/>
        <w:jc w:val="both"/>
      </w:pPr>
    </w:p>
    <w:p w:rsidR="007B5770" w:rsidRPr="006609BE" w:rsidRDefault="007B5770" w:rsidP="007B5770">
      <w:pPr>
        <w:pStyle w:val="af6"/>
        <w:tabs>
          <w:tab w:val="left" w:pos="567"/>
        </w:tabs>
        <w:ind w:left="0"/>
        <w:jc w:val="both"/>
      </w:pPr>
    </w:p>
    <w:p w:rsidR="00EE04E3" w:rsidRPr="006609BE" w:rsidRDefault="00F62B46" w:rsidP="004C6843">
      <w:pPr>
        <w:tabs>
          <w:tab w:val="left" w:pos="567"/>
        </w:tabs>
        <w:ind w:firstLine="567"/>
        <w:jc w:val="center"/>
        <w:rPr>
          <w:b/>
        </w:rPr>
      </w:pPr>
      <w:r w:rsidRPr="006609BE">
        <w:rPr>
          <w:b/>
        </w:rPr>
        <w:t xml:space="preserve">III. </w:t>
      </w:r>
      <w:r w:rsidR="00EE04E3" w:rsidRPr="006609BE">
        <w:rPr>
          <w:b/>
        </w:rPr>
        <w:t xml:space="preserve">ОБЩАЯ СУММА ДОГОВОРА, СРОКИ ВЫПОЛНЕНИЯ РАБОТ </w:t>
      </w:r>
    </w:p>
    <w:p w:rsidR="007B5770" w:rsidRPr="006609BE" w:rsidRDefault="00EE04E3" w:rsidP="007B5770">
      <w:pPr>
        <w:tabs>
          <w:tab w:val="left" w:pos="567"/>
        </w:tabs>
        <w:ind w:firstLine="567"/>
        <w:jc w:val="center"/>
        <w:rPr>
          <w:b/>
        </w:rPr>
      </w:pPr>
      <w:r w:rsidRPr="006609BE">
        <w:rPr>
          <w:b/>
        </w:rPr>
        <w:t>И ПОРЯДОК РАСЧЕТОВ</w:t>
      </w:r>
    </w:p>
    <w:p w:rsidR="00FB180C" w:rsidRPr="006609BE" w:rsidRDefault="007B5770" w:rsidP="004C3297">
      <w:pPr>
        <w:pStyle w:val="af6"/>
        <w:numPr>
          <w:ilvl w:val="0"/>
          <w:numId w:val="20"/>
        </w:numPr>
        <w:tabs>
          <w:tab w:val="left" w:pos="0"/>
        </w:tabs>
        <w:ind w:left="0" w:firstLine="142"/>
        <w:jc w:val="both"/>
      </w:pPr>
      <w:r w:rsidRPr="006609BE">
        <w:t>Предварител</w:t>
      </w:r>
      <w:r w:rsidR="008B3EDE" w:rsidRPr="006609BE">
        <w:t xml:space="preserve">ьная сумма договора составляет </w:t>
      </w:r>
      <w:r w:rsidR="004C3297">
        <w:rPr>
          <w:b/>
        </w:rPr>
        <w:t>____________________________</w:t>
      </w:r>
      <w:r w:rsidR="003E4218" w:rsidRPr="006609BE">
        <w:rPr>
          <w:b/>
          <w:lang w:val="uz-Cyrl-UZ"/>
        </w:rPr>
        <w:t xml:space="preserve"> </w:t>
      </w:r>
      <w:r w:rsidR="003E4218" w:rsidRPr="006609BE">
        <w:rPr>
          <w:lang w:val="uz-Cyrl-UZ"/>
        </w:rPr>
        <w:t xml:space="preserve">сум </w:t>
      </w:r>
      <w:r w:rsidR="004C3297">
        <w:rPr>
          <w:lang w:val="uz-Cyrl-UZ"/>
        </w:rPr>
        <w:t>с учетом</w:t>
      </w:r>
      <w:r w:rsidR="003E4218" w:rsidRPr="006609BE">
        <w:rPr>
          <w:lang w:val="uz-Cyrl-UZ"/>
        </w:rPr>
        <w:t xml:space="preserve"> НДС.</w:t>
      </w:r>
      <w:r w:rsidR="003E4218" w:rsidRPr="006609BE">
        <w:rPr>
          <w:b/>
          <w:lang w:val="uz-Cyrl-UZ"/>
        </w:rPr>
        <w:t xml:space="preserve"> </w:t>
      </w:r>
      <w:r w:rsidR="00FB180C" w:rsidRPr="006609BE">
        <w:t xml:space="preserve">Итоговая сумма настоящего договора определяется по факту оказанных услуг на основании актов </w:t>
      </w:r>
      <w:r w:rsidR="00F2595B" w:rsidRPr="006609BE">
        <w:t xml:space="preserve">выполненных работ </w:t>
      </w:r>
      <w:r w:rsidR="00FB180C" w:rsidRPr="006609BE">
        <w:t xml:space="preserve">и счет </w:t>
      </w:r>
      <w:r w:rsidR="00F2595B" w:rsidRPr="006609BE">
        <w:t xml:space="preserve">–фактуры </w:t>
      </w:r>
      <w:r w:rsidR="00FB180C" w:rsidRPr="006609BE">
        <w:t>подписанных Сторонами</w:t>
      </w:r>
      <w:r w:rsidR="0026256A" w:rsidRPr="006609BE">
        <w:t xml:space="preserve"> в течение</w:t>
      </w:r>
      <w:r w:rsidR="008B3EDE" w:rsidRPr="006609BE">
        <w:t xml:space="preserve"> действия договора</w:t>
      </w:r>
      <w:r w:rsidR="00FB180C" w:rsidRPr="006609BE">
        <w:t>.</w:t>
      </w:r>
    </w:p>
    <w:p w:rsidR="00CA14FB" w:rsidRPr="006609BE" w:rsidRDefault="0052402E" w:rsidP="004C3297">
      <w:pPr>
        <w:pStyle w:val="af6"/>
        <w:numPr>
          <w:ilvl w:val="0"/>
          <w:numId w:val="20"/>
        </w:numPr>
        <w:tabs>
          <w:tab w:val="left" w:pos="0"/>
          <w:tab w:val="left" w:pos="851"/>
        </w:tabs>
        <w:ind w:left="0" w:firstLine="142"/>
        <w:jc w:val="both"/>
      </w:pPr>
      <w:r w:rsidRPr="006609BE">
        <w:t xml:space="preserve">Взаиморасчеты по настоящему </w:t>
      </w:r>
      <w:r w:rsidR="009E17E3" w:rsidRPr="006609BE">
        <w:t xml:space="preserve">договору производятся </w:t>
      </w:r>
      <w:r w:rsidRPr="006609BE">
        <w:t>согласно нижеследующим условиям.</w:t>
      </w:r>
    </w:p>
    <w:p w:rsidR="004C3297" w:rsidRDefault="004C3297" w:rsidP="004C3297">
      <w:pPr>
        <w:pStyle w:val="af6"/>
        <w:numPr>
          <w:ilvl w:val="0"/>
          <w:numId w:val="20"/>
        </w:numPr>
        <w:tabs>
          <w:tab w:val="left" w:pos="0"/>
        </w:tabs>
        <w:ind w:left="0" w:firstLine="142"/>
      </w:pPr>
      <w:r w:rsidRPr="00830B9A">
        <w:t>Заказчик перечисляет 100% от суммы соответствующего отчетного периода не позднее 5(пяти) дней до его наступления Исполнителю согласно календарному плану</w:t>
      </w:r>
      <w:r>
        <w:t>, отраженному в Приложении 1</w:t>
      </w:r>
      <w:r w:rsidRPr="00830B9A">
        <w:t xml:space="preserve">. </w:t>
      </w:r>
    </w:p>
    <w:p w:rsidR="00CA14FB" w:rsidRPr="006609BE" w:rsidRDefault="007B5770" w:rsidP="004C3297">
      <w:pPr>
        <w:pStyle w:val="af6"/>
        <w:numPr>
          <w:ilvl w:val="0"/>
          <w:numId w:val="20"/>
        </w:numPr>
        <w:tabs>
          <w:tab w:val="left" w:pos="0"/>
          <w:tab w:val="left" w:pos="851"/>
        </w:tabs>
        <w:ind w:left="0" w:firstLine="142"/>
        <w:jc w:val="both"/>
      </w:pPr>
      <w:r w:rsidRPr="006609BE">
        <w:t>Исполнитель приступает к выполнению услуг для «Заказчика» посл</w:t>
      </w:r>
      <w:r w:rsidR="008B3EDE" w:rsidRPr="006609BE">
        <w:t xml:space="preserve">е осуществления «Заказчиком» </w:t>
      </w:r>
      <w:r w:rsidRPr="006609BE">
        <w:t xml:space="preserve">100% (сто процентной) предоплаты </w:t>
      </w:r>
      <w:r w:rsidR="00267DA6">
        <w:t>за отчетный период, отраженным в Приложении 1</w:t>
      </w:r>
      <w:r w:rsidR="004C3297">
        <w:t xml:space="preserve"> </w:t>
      </w:r>
      <w:r w:rsidR="0026256A" w:rsidRPr="006609BE">
        <w:t>в течение</w:t>
      </w:r>
      <w:r w:rsidR="009E17E3" w:rsidRPr="006609BE">
        <w:t xml:space="preserve"> 10 банковских дней со дня подп</w:t>
      </w:r>
      <w:r w:rsidR="0026256A" w:rsidRPr="006609BE">
        <w:t>исания договора и внесения</w:t>
      </w:r>
      <w:r w:rsidR="009E17E3" w:rsidRPr="006609BE">
        <w:t xml:space="preserve"> </w:t>
      </w:r>
      <w:r w:rsidR="00F2595B" w:rsidRPr="006609BE">
        <w:t xml:space="preserve">информации </w:t>
      </w:r>
      <w:r w:rsidR="0026256A" w:rsidRPr="006609BE">
        <w:t xml:space="preserve">в </w:t>
      </w:r>
      <w:r w:rsidR="009E17E3" w:rsidRPr="006609BE">
        <w:t>реестр</w:t>
      </w:r>
      <w:r w:rsidR="00F2595B" w:rsidRPr="006609BE">
        <w:t xml:space="preserve"> со</w:t>
      </w:r>
      <w:r w:rsidR="00CF60C4" w:rsidRPr="006609BE">
        <w:t xml:space="preserve">гласно требованиям Закона </w:t>
      </w:r>
      <w:proofErr w:type="spellStart"/>
      <w:r w:rsidR="00CF60C4" w:rsidRPr="006609BE">
        <w:t>РУз</w:t>
      </w:r>
      <w:proofErr w:type="spellEnd"/>
      <w:r w:rsidR="00CF60C4" w:rsidRPr="006609BE">
        <w:t xml:space="preserve"> «</w:t>
      </w:r>
      <w:r w:rsidR="0026256A" w:rsidRPr="006609BE">
        <w:t>О государственных закупка</w:t>
      </w:r>
      <w:r w:rsidR="00F72CDF">
        <w:t>х</w:t>
      </w:r>
      <w:r w:rsidR="0026256A" w:rsidRPr="006609BE">
        <w:t>»</w:t>
      </w:r>
      <w:r w:rsidR="009E17E3" w:rsidRPr="006609BE">
        <w:t>.</w:t>
      </w:r>
      <w:r w:rsidR="00267DA6">
        <w:t xml:space="preserve"> </w:t>
      </w:r>
    </w:p>
    <w:p w:rsidR="009035E9" w:rsidRPr="006609BE" w:rsidRDefault="0052402E" w:rsidP="004C3297">
      <w:pPr>
        <w:pStyle w:val="af6"/>
        <w:numPr>
          <w:ilvl w:val="0"/>
          <w:numId w:val="20"/>
        </w:numPr>
        <w:tabs>
          <w:tab w:val="left" w:pos="0"/>
          <w:tab w:val="left" w:pos="851"/>
        </w:tabs>
        <w:ind w:left="0" w:firstLine="142"/>
        <w:jc w:val="both"/>
      </w:pPr>
      <w:r w:rsidRPr="006609BE">
        <w:t>Услуги</w:t>
      </w:r>
      <w:r w:rsidR="009035E9" w:rsidRPr="006609BE">
        <w:t xml:space="preserve">, считаются оказанными </w:t>
      </w:r>
      <w:r w:rsidR="006369FB" w:rsidRPr="006609BE">
        <w:t xml:space="preserve">за отчетный месяц </w:t>
      </w:r>
      <w:r w:rsidR="009035E9" w:rsidRPr="006609BE">
        <w:t xml:space="preserve">после подписания сторонами Акта выполненных работ и счет </w:t>
      </w:r>
      <w:r w:rsidR="00CA14FB" w:rsidRPr="006609BE">
        <w:t>фактуры</w:t>
      </w:r>
      <w:r w:rsidR="009035E9" w:rsidRPr="006609BE">
        <w:t>.</w:t>
      </w:r>
      <w:r w:rsidR="006369FB" w:rsidRPr="006609BE">
        <w:t xml:space="preserve"> Отчетный период один календарный месяц.</w:t>
      </w:r>
    </w:p>
    <w:p w:rsidR="006369FB" w:rsidRPr="006609BE" w:rsidRDefault="006369FB" w:rsidP="004C3297">
      <w:pPr>
        <w:tabs>
          <w:tab w:val="left" w:pos="0"/>
          <w:tab w:val="left" w:pos="851"/>
        </w:tabs>
        <w:ind w:firstLine="142"/>
        <w:jc w:val="both"/>
      </w:pPr>
      <w:r w:rsidRPr="006609BE">
        <w:t>3.</w:t>
      </w:r>
      <w:r w:rsidR="0082122B" w:rsidRPr="005B7428">
        <w:t>6</w:t>
      </w:r>
      <w:r w:rsidR="0026256A" w:rsidRPr="006609BE">
        <w:t xml:space="preserve">. </w:t>
      </w:r>
      <w:r w:rsidR="00002B9C">
        <w:t xml:space="preserve">    </w:t>
      </w:r>
      <w:r w:rsidR="00002B9C" w:rsidRPr="00002B9C">
        <w:t>В случае наличия, после истечения срока или при досрочном расторжении договора неиспользованной суммы предоплаты по Договору, «Исполнитель» обязан вернуть остаток средств не позднее 10 дней на основании подписанного обеими сторонами акта сверки взаиморасчетов.</w:t>
      </w:r>
    </w:p>
    <w:p w:rsidR="00CA14FB" w:rsidRPr="006609BE" w:rsidRDefault="00CA14FB" w:rsidP="004C6843">
      <w:pPr>
        <w:tabs>
          <w:tab w:val="left" w:pos="567"/>
        </w:tabs>
        <w:jc w:val="center"/>
        <w:rPr>
          <w:b/>
        </w:rPr>
      </w:pPr>
    </w:p>
    <w:p w:rsidR="00EE04E3" w:rsidRPr="006609BE" w:rsidRDefault="00F62B46" w:rsidP="004C6843">
      <w:pPr>
        <w:tabs>
          <w:tab w:val="left" w:pos="567"/>
        </w:tabs>
        <w:jc w:val="center"/>
        <w:rPr>
          <w:b/>
        </w:rPr>
      </w:pPr>
      <w:r w:rsidRPr="006609BE">
        <w:rPr>
          <w:b/>
        </w:rPr>
        <w:t>IV</w:t>
      </w:r>
      <w:r w:rsidR="000931BE" w:rsidRPr="006609BE">
        <w:rPr>
          <w:b/>
        </w:rPr>
        <w:t xml:space="preserve">. </w:t>
      </w:r>
      <w:r w:rsidR="00EE04E3" w:rsidRPr="006609BE">
        <w:rPr>
          <w:b/>
        </w:rPr>
        <w:t>ОТВЕТСТВЕННОСТЬ СТОРОН</w:t>
      </w:r>
    </w:p>
    <w:p w:rsidR="00EE04E3" w:rsidRPr="006609BE" w:rsidRDefault="003E0D07" w:rsidP="00172C67">
      <w:pPr>
        <w:pStyle w:val="af6"/>
        <w:numPr>
          <w:ilvl w:val="0"/>
          <w:numId w:val="21"/>
        </w:numPr>
        <w:tabs>
          <w:tab w:val="left" w:pos="0"/>
        </w:tabs>
        <w:ind w:left="0" w:firstLine="0"/>
        <w:jc w:val="both"/>
      </w:pPr>
      <w:r w:rsidRPr="006609BE">
        <w:t>В случае невыполнения или ненадлежащего исполнения Сторонами договорных обязательств, они должны нести ответственность в соответствии с законом Республики Узбекистан «О договорно-правовой базе деятельности хозяйствующих субъектов» и настоящим Договором.</w:t>
      </w:r>
    </w:p>
    <w:p w:rsidR="003E0D07" w:rsidRPr="006609BE" w:rsidRDefault="003E0D07" w:rsidP="00172C67">
      <w:pPr>
        <w:pStyle w:val="af6"/>
        <w:numPr>
          <w:ilvl w:val="0"/>
          <w:numId w:val="21"/>
        </w:numPr>
        <w:tabs>
          <w:tab w:val="left" w:pos="0"/>
        </w:tabs>
        <w:ind w:left="0" w:firstLine="0"/>
        <w:jc w:val="both"/>
      </w:pPr>
      <w:r w:rsidRPr="006609BE">
        <w:t xml:space="preserve">За просрочку </w:t>
      </w:r>
      <w:r w:rsidR="00F2595B" w:rsidRPr="006609BE">
        <w:t xml:space="preserve">возврата </w:t>
      </w:r>
      <w:r w:rsidR="00D635CE" w:rsidRPr="006609BE">
        <w:t>остатка</w:t>
      </w:r>
      <w:r w:rsidR="00F2595B" w:rsidRPr="006609BE">
        <w:t xml:space="preserve"> неиспользованных средств </w:t>
      </w:r>
      <w:r w:rsidR="00D635CE" w:rsidRPr="006609BE">
        <w:t>согласно</w:t>
      </w:r>
      <w:r w:rsidR="009A5613">
        <w:t xml:space="preserve"> пункту 3.</w:t>
      </w:r>
      <w:r w:rsidR="0082122B" w:rsidRPr="0082122B">
        <w:t>6</w:t>
      </w:r>
      <w:r w:rsidR="008B3EDE" w:rsidRPr="006609BE">
        <w:t xml:space="preserve">. </w:t>
      </w:r>
      <w:r w:rsidR="009A5613">
        <w:t xml:space="preserve">и </w:t>
      </w:r>
      <w:proofErr w:type="gramStart"/>
      <w:r w:rsidR="009A5613">
        <w:t>4.5</w:t>
      </w:r>
      <w:r w:rsidR="00F2595B" w:rsidRPr="006609BE">
        <w:t>.</w:t>
      </w:r>
      <w:r w:rsidR="008B3EDE" w:rsidRPr="006609BE">
        <w:t>,</w:t>
      </w:r>
      <w:proofErr w:type="gramEnd"/>
      <w:r w:rsidR="008B3EDE" w:rsidRPr="006609BE">
        <w:t xml:space="preserve"> </w:t>
      </w:r>
      <w:r w:rsidR="00F2595B" w:rsidRPr="006609BE">
        <w:t>настоящего договора</w:t>
      </w:r>
      <w:r w:rsidRPr="006609BE">
        <w:t xml:space="preserve"> Заказчик </w:t>
      </w:r>
      <w:r w:rsidR="008B3EDE" w:rsidRPr="006609BE">
        <w:t>имеет право требовать от</w:t>
      </w:r>
      <w:r w:rsidR="00F2595B" w:rsidRPr="006609BE">
        <w:t xml:space="preserve"> Исполнителя оплату  пени</w:t>
      </w:r>
      <w:r w:rsidR="009E17E3" w:rsidRPr="006609BE">
        <w:t xml:space="preserve"> в размере 0,2</w:t>
      </w:r>
      <w:r w:rsidRPr="006609BE">
        <w:t xml:space="preserve">% от оставшейся суммы, подлежащей </w:t>
      </w:r>
      <w:r w:rsidR="00661EA0" w:rsidRPr="006609BE">
        <w:t>возврату</w:t>
      </w:r>
      <w:r w:rsidRPr="006609BE">
        <w:t>, за кажд</w:t>
      </w:r>
      <w:r w:rsidR="00F2595B" w:rsidRPr="006609BE">
        <w:t>ый день просрочки, но не более 5</w:t>
      </w:r>
      <w:r w:rsidRPr="006609BE">
        <w:t>0% от неоплаченной суммы.</w:t>
      </w:r>
    </w:p>
    <w:p w:rsidR="003E0D07" w:rsidRPr="006609BE" w:rsidRDefault="003E0D07" w:rsidP="00172C67">
      <w:pPr>
        <w:pStyle w:val="af6"/>
        <w:numPr>
          <w:ilvl w:val="0"/>
          <w:numId w:val="21"/>
        </w:numPr>
        <w:tabs>
          <w:tab w:val="left" w:pos="0"/>
        </w:tabs>
        <w:ind w:left="0" w:firstLine="0"/>
        <w:jc w:val="both"/>
      </w:pPr>
      <w:r w:rsidRPr="006609BE">
        <w:t>В случае невыполнения или несвоевременного выполнения принятых на себе обязательств Исполнителем, последний оплачив</w:t>
      </w:r>
      <w:r w:rsidR="009E17E3" w:rsidRPr="006609BE">
        <w:t>ает Заказчику пеню в размере 0,2</w:t>
      </w:r>
      <w:r w:rsidRPr="006609BE">
        <w:t>% от невыполненных или несвоевременно выполненных услуг за каждый день наруш</w:t>
      </w:r>
      <w:r w:rsidR="009E17E3" w:rsidRPr="006609BE">
        <w:t>ения обязательств, но не более 2</w:t>
      </w:r>
      <w:r w:rsidRPr="006609BE">
        <w:t>0% стоимости таких услуг.</w:t>
      </w:r>
    </w:p>
    <w:p w:rsidR="00D635CE" w:rsidRPr="006609BE" w:rsidRDefault="00172C67" w:rsidP="00172C67">
      <w:pPr>
        <w:pStyle w:val="af6"/>
        <w:numPr>
          <w:ilvl w:val="0"/>
          <w:numId w:val="21"/>
        </w:numPr>
        <w:tabs>
          <w:tab w:val="left" w:pos="0"/>
        </w:tabs>
        <w:ind w:left="0" w:firstLine="0"/>
        <w:jc w:val="both"/>
      </w:pPr>
      <w:r>
        <w:t xml:space="preserve">  </w:t>
      </w:r>
      <w:r w:rsidR="00D635CE" w:rsidRPr="006609BE">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rsidR="00D635CE" w:rsidRDefault="00D635CE" w:rsidP="00172C67">
      <w:pPr>
        <w:tabs>
          <w:tab w:val="left" w:pos="0"/>
        </w:tabs>
        <w:jc w:val="both"/>
      </w:pPr>
      <w:r w:rsidRPr="006609BE">
        <w:t>Под услугами ненадлежащего к</w:t>
      </w:r>
      <w:r w:rsidR="008B3EDE" w:rsidRPr="006609BE">
        <w:t>ачества Стороны понимают услуги</w:t>
      </w:r>
      <w:r w:rsidRPr="006609BE">
        <w:t>, результат которых не соответству</w:t>
      </w:r>
      <w:r w:rsidR="00172C67">
        <w:t>ет условиям настоящего Договора,</w:t>
      </w:r>
      <w:r w:rsidRPr="006609BE">
        <w:t xml:space="preserve"> и требованиям Заказчика и/или выполненные с нарушением законодательства о рекламе.</w:t>
      </w:r>
    </w:p>
    <w:p w:rsidR="00FB180C" w:rsidRPr="006609BE" w:rsidRDefault="00FB180C" w:rsidP="00514ADD">
      <w:pPr>
        <w:pStyle w:val="af6"/>
        <w:numPr>
          <w:ilvl w:val="0"/>
          <w:numId w:val="21"/>
        </w:numPr>
        <w:tabs>
          <w:tab w:val="left" w:pos="0"/>
        </w:tabs>
        <w:ind w:left="0" w:firstLine="0"/>
        <w:jc w:val="both"/>
      </w:pPr>
      <w:r w:rsidRPr="006609BE">
        <w:t xml:space="preserve">В случае </w:t>
      </w:r>
      <w:r w:rsidR="007314F8" w:rsidRPr="006609BE">
        <w:t>невозможности</w:t>
      </w:r>
      <w:r w:rsidRPr="006609BE">
        <w:t xml:space="preserve"> оказания услуг по вине Исполнителя, Исполнитель обязан возвратить Заказчику сумму предоплаты.</w:t>
      </w:r>
    </w:p>
    <w:p w:rsidR="00457DC9" w:rsidRDefault="00FB180C" w:rsidP="00457DC9">
      <w:pPr>
        <w:pStyle w:val="af6"/>
        <w:numPr>
          <w:ilvl w:val="0"/>
          <w:numId w:val="21"/>
        </w:numPr>
        <w:tabs>
          <w:tab w:val="left" w:pos="0"/>
        </w:tabs>
        <w:ind w:left="0" w:firstLine="0"/>
        <w:jc w:val="both"/>
      </w:pPr>
      <w:r w:rsidRPr="006609BE">
        <w:t xml:space="preserve"> За размещение Исполнителем РИМ, не согласованных Заказчиком, Исполнитель выплачивает З</w:t>
      </w:r>
      <w:r w:rsidR="00F2595B" w:rsidRPr="006609BE">
        <w:t>аказчику штраф в размере 10 БРВ</w:t>
      </w:r>
      <w:r w:rsidRPr="006609BE">
        <w:t xml:space="preserve"> РУЗ.</w:t>
      </w:r>
    </w:p>
    <w:p w:rsidR="007658F1" w:rsidRPr="006609BE" w:rsidRDefault="007658F1" w:rsidP="00457DC9">
      <w:pPr>
        <w:pStyle w:val="af6"/>
        <w:numPr>
          <w:ilvl w:val="0"/>
          <w:numId w:val="21"/>
        </w:numPr>
        <w:tabs>
          <w:tab w:val="left" w:pos="0"/>
        </w:tabs>
        <w:ind w:left="0" w:firstLine="0"/>
        <w:jc w:val="both"/>
      </w:pPr>
      <w:r w:rsidRPr="007658F1">
        <w:t xml:space="preserve"> Штрафные санкции уплачиваются </w:t>
      </w:r>
      <w:r>
        <w:t>Исполнителем</w:t>
      </w:r>
      <w:r w:rsidRPr="007658F1">
        <w:t xml:space="preserve"> в течение 5 (пяти) банковских дней со дня получения письменного треб</w:t>
      </w:r>
      <w:r w:rsidR="00143985">
        <w:t>ования Заказчика об уплате пени, штрафа.</w:t>
      </w:r>
      <w:r w:rsidRPr="007658F1">
        <w:t xml:space="preserve"> 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3E0D07" w:rsidRPr="006609BE" w:rsidRDefault="003E0D07" w:rsidP="00514ADD">
      <w:pPr>
        <w:pStyle w:val="af6"/>
        <w:numPr>
          <w:ilvl w:val="0"/>
          <w:numId w:val="21"/>
        </w:numPr>
        <w:tabs>
          <w:tab w:val="left" w:pos="0"/>
        </w:tabs>
        <w:ind w:left="0" w:firstLine="0"/>
        <w:jc w:val="both"/>
      </w:pPr>
      <w:r w:rsidRPr="006609BE">
        <w:lastRenderedPageBreak/>
        <w:t>Уплата неустойки не освобождает Сторон от надлежащего исполнения обязательств по настоящему договору</w:t>
      </w:r>
    </w:p>
    <w:p w:rsidR="00CA14FB" w:rsidRDefault="00CA14FB" w:rsidP="00172C67">
      <w:pPr>
        <w:tabs>
          <w:tab w:val="left" w:pos="851"/>
        </w:tabs>
        <w:jc w:val="both"/>
        <w:rPr>
          <w:b/>
        </w:rPr>
      </w:pPr>
    </w:p>
    <w:p w:rsidR="006609BE" w:rsidRDefault="006609BE" w:rsidP="004C6843">
      <w:pPr>
        <w:tabs>
          <w:tab w:val="left" w:pos="851"/>
        </w:tabs>
        <w:jc w:val="center"/>
        <w:rPr>
          <w:b/>
        </w:rPr>
      </w:pPr>
    </w:p>
    <w:p w:rsidR="006609BE" w:rsidRPr="006609BE" w:rsidRDefault="006609BE" w:rsidP="004C6843">
      <w:pPr>
        <w:tabs>
          <w:tab w:val="left" w:pos="851"/>
        </w:tabs>
        <w:jc w:val="center"/>
        <w:rPr>
          <w:b/>
        </w:rPr>
      </w:pPr>
    </w:p>
    <w:p w:rsidR="003E0D07" w:rsidRPr="006609BE" w:rsidRDefault="003E0D07" w:rsidP="004C6843">
      <w:pPr>
        <w:tabs>
          <w:tab w:val="left" w:pos="851"/>
        </w:tabs>
        <w:jc w:val="center"/>
      </w:pPr>
      <w:r w:rsidRPr="006609BE">
        <w:rPr>
          <w:b/>
        </w:rPr>
        <w:t>V. ФОРС-МАЖОР</w:t>
      </w:r>
    </w:p>
    <w:p w:rsidR="003E0D07" w:rsidRPr="006609BE" w:rsidRDefault="003E0D07" w:rsidP="00B33995">
      <w:pPr>
        <w:pStyle w:val="af6"/>
        <w:numPr>
          <w:ilvl w:val="0"/>
          <w:numId w:val="22"/>
        </w:numPr>
        <w:tabs>
          <w:tab w:val="left" w:pos="0"/>
        </w:tabs>
        <w:ind w:left="0" w:firstLine="0"/>
        <w:jc w:val="both"/>
      </w:pPr>
      <w:r w:rsidRPr="006609BE">
        <w:t>Ни одна из Сторон не несёт ответственность за полное или частичное неисполнение любой из своих обязанностей по Договору, если неисполнение будет являться следствием обстоятельств непреодолимой силы (форс-мажора), таких как: наводнение, пожар, землетрясение и другие явление природы или техногенные обстоятельства, действия государственных органов или любые обстоятельства, находящихся вне контроля Сторон, возникшие после заключения настоящего Договора.</w:t>
      </w:r>
    </w:p>
    <w:p w:rsidR="003E0D07" w:rsidRPr="006609BE" w:rsidRDefault="003E0D07" w:rsidP="00B33995">
      <w:pPr>
        <w:pStyle w:val="af6"/>
        <w:numPr>
          <w:ilvl w:val="0"/>
          <w:numId w:val="22"/>
        </w:numPr>
        <w:tabs>
          <w:tab w:val="left" w:pos="0"/>
        </w:tabs>
        <w:ind w:left="0" w:firstLine="0"/>
        <w:jc w:val="both"/>
      </w:pPr>
      <w:r w:rsidRPr="006609BE">
        <w:t>В случае, когда форс-мажорные обстоятельства преодолены, условия Договора должны быть пролонгированы на период, пока эти обстоятельства и их последствия действовали.</w:t>
      </w:r>
    </w:p>
    <w:p w:rsidR="003E0D07" w:rsidRPr="006609BE" w:rsidRDefault="003E0D07" w:rsidP="00B33995">
      <w:pPr>
        <w:pStyle w:val="af6"/>
        <w:numPr>
          <w:ilvl w:val="0"/>
          <w:numId w:val="22"/>
        </w:numPr>
        <w:tabs>
          <w:tab w:val="left" w:pos="0"/>
        </w:tabs>
        <w:ind w:left="0" w:firstLine="0"/>
        <w:jc w:val="both"/>
      </w:pPr>
      <w:r w:rsidRPr="006609BE">
        <w:t>Если одна из Сторон не сообщила другой Стороне о наступлении форс-мажорных обстоятельств в течение 10 (десяти) дней, она должна возместить все расходы, убытки, понесённые другой Стороной, в соответствии с Договором в результате не уведомления или несвоевременного уведомления.</w:t>
      </w:r>
    </w:p>
    <w:p w:rsidR="00143985" w:rsidRDefault="003E0D07" w:rsidP="00B33995">
      <w:pPr>
        <w:pStyle w:val="af6"/>
        <w:numPr>
          <w:ilvl w:val="0"/>
          <w:numId w:val="22"/>
        </w:numPr>
        <w:tabs>
          <w:tab w:val="left" w:pos="0"/>
        </w:tabs>
        <w:ind w:left="0" w:firstLine="0"/>
        <w:jc w:val="both"/>
      </w:pPr>
      <w:r w:rsidRPr="006609BE">
        <w:t>Если форс-мажорные обстоятельства продолжаются более одного месяца подряд, любая из Сторон вправе расторгнуть Договор, уведомив другую Сторону об этом не менее чем за неделю до расторжения.</w:t>
      </w:r>
      <w:r w:rsidR="005A67D5">
        <w:t xml:space="preserve"> </w:t>
      </w:r>
    </w:p>
    <w:p w:rsidR="00962122" w:rsidRDefault="00962122" w:rsidP="00457DC9">
      <w:pPr>
        <w:pStyle w:val="af6"/>
        <w:numPr>
          <w:ilvl w:val="1"/>
          <w:numId w:val="33"/>
        </w:numPr>
        <w:tabs>
          <w:tab w:val="left" w:pos="0"/>
        </w:tabs>
        <w:ind w:left="0" w:firstLine="0"/>
        <w:jc w:val="both"/>
      </w:pPr>
      <w:r w:rsidRPr="00962122">
        <w:t xml:space="preserve">При этом </w:t>
      </w:r>
      <w:r>
        <w:t>Исполнитель</w:t>
      </w:r>
      <w:r w:rsidRPr="00962122">
        <w:t xml:space="preserve"> обязан произвести Заказчику возврат уплаченн</w:t>
      </w:r>
      <w:r w:rsidR="00457DC9">
        <w:t xml:space="preserve">ых им </w:t>
      </w:r>
      <w:r w:rsidRPr="00962122">
        <w:t xml:space="preserve">денежных средств за невыполненные обязательства, а Заказчик обязан произвести оплату стоимости </w:t>
      </w:r>
      <w:r>
        <w:t>услуг</w:t>
      </w:r>
      <w:r w:rsidRPr="00962122">
        <w:t xml:space="preserve">, фактически </w:t>
      </w:r>
      <w:r>
        <w:t>оказанны</w:t>
      </w:r>
      <w:r w:rsidRPr="00962122">
        <w:t xml:space="preserve">х и принятых по Акту сдачи-приемки </w:t>
      </w:r>
      <w:r>
        <w:t>оказанных услуг.</w:t>
      </w:r>
    </w:p>
    <w:p w:rsidR="003E0D07" w:rsidRPr="006609BE" w:rsidRDefault="005A67D5" w:rsidP="00457DC9">
      <w:pPr>
        <w:pStyle w:val="af6"/>
        <w:numPr>
          <w:ilvl w:val="1"/>
          <w:numId w:val="33"/>
        </w:numPr>
        <w:tabs>
          <w:tab w:val="left" w:pos="0"/>
        </w:tabs>
        <w:jc w:val="both"/>
      </w:pPr>
      <w:r>
        <w:t>Форс-мажор подтверждается сертификатом уполномоченного органа.</w:t>
      </w:r>
      <w:r w:rsidR="00143985">
        <w:t xml:space="preserve"> </w:t>
      </w:r>
    </w:p>
    <w:p w:rsidR="009E17E3" w:rsidRPr="006609BE" w:rsidRDefault="009E17E3" w:rsidP="009E17E3">
      <w:pPr>
        <w:tabs>
          <w:tab w:val="left" w:pos="0"/>
        </w:tabs>
        <w:jc w:val="both"/>
      </w:pPr>
    </w:p>
    <w:p w:rsidR="009E17E3" w:rsidRPr="006609BE" w:rsidRDefault="009E17E3" w:rsidP="009E17E3">
      <w:pPr>
        <w:tabs>
          <w:tab w:val="left" w:pos="0"/>
        </w:tabs>
        <w:jc w:val="both"/>
      </w:pPr>
    </w:p>
    <w:p w:rsidR="000931BE" w:rsidRPr="006609BE" w:rsidRDefault="003E0D07" w:rsidP="004C6843">
      <w:pPr>
        <w:tabs>
          <w:tab w:val="left" w:pos="567"/>
        </w:tabs>
        <w:jc w:val="center"/>
        <w:rPr>
          <w:b/>
        </w:rPr>
      </w:pPr>
      <w:r w:rsidRPr="006609BE">
        <w:rPr>
          <w:b/>
        </w:rPr>
        <w:t>VI. ПОРЯДОК РАЗРЕШЕНИЯ СПОРОВ</w:t>
      </w:r>
    </w:p>
    <w:p w:rsidR="003E0D07" w:rsidRPr="006609BE" w:rsidRDefault="003E0D07" w:rsidP="00B33995">
      <w:pPr>
        <w:pStyle w:val="af6"/>
        <w:numPr>
          <w:ilvl w:val="0"/>
          <w:numId w:val="23"/>
        </w:numPr>
        <w:tabs>
          <w:tab w:val="left" w:pos="0"/>
        </w:tabs>
        <w:ind w:left="0" w:firstLine="0"/>
        <w:jc w:val="both"/>
        <w:rPr>
          <w:b/>
        </w:rPr>
      </w:pPr>
      <w:r w:rsidRPr="006609BE">
        <w:t>Все споры и разногласия, возникающие между Сторонами по настоящему Договору или в связи с ним, решаются путем переговоров и в претензионном порядке.</w:t>
      </w:r>
    </w:p>
    <w:p w:rsidR="003E0D07" w:rsidRPr="006609BE" w:rsidRDefault="003E0D07" w:rsidP="00B33995">
      <w:pPr>
        <w:pStyle w:val="af6"/>
        <w:numPr>
          <w:ilvl w:val="0"/>
          <w:numId w:val="23"/>
        </w:numPr>
        <w:tabs>
          <w:tab w:val="left" w:pos="0"/>
          <w:tab w:val="left" w:pos="851"/>
        </w:tabs>
        <w:ind w:left="0" w:firstLine="0"/>
        <w:jc w:val="both"/>
        <w:rPr>
          <w:b/>
        </w:rPr>
      </w:pPr>
      <w:r w:rsidRPr="006609BE">
        <w:t>Сторона, получившая претензию должна рассмотреть ее и дать м</w:t>
      </w:r>
      <w:r w:rsidR="009E17E3" w:rsidRPr="006609BE">
        <w:t>отивированный ответ в течение 15</w:t>
      </w:r>
      <w:r w:rsidRPr="006609BE">
        <w:t xml:space="preserve"> (десяти) рабочих дней.</w:t>
      </w:r>
    </w:p>
    <w:p w:rsidR="003E0D07" w:rsidRPr="006609BE" w:rsidRDefault="003E0D07" w:rsidP="00B33995">
      <w:pPr>
        <w:pStyle w:val="af6"/>
        <w:numPr>
          <w:ilvl w:val="0"/>
          <w:numId w:val="23"/>
        </w:numPr>
        <w:tabs>
          <w:tab w:val="left" w:pos="0"/>
          <w:tab w:val="left" w:pos="851"/>
        </w:tabs>
        <w:ind w:left="0" w:firstLine="0"/>
        <w:jc w:val="both"/>
        <w:rPr>
          <w:b/>
        </w:rPr>
      </w:pPr>
      <w:r w:rsidRPr="006609BE">
        <w:t>В случае не достижения согласия, спорные вопросы подлежат разрешению в Ташкентском межрайонном экономическом суде.</w:t>
      </w:r>
    </w:p>
    <w:p w:rsidR="00CA14FB" w:rsidRPr="006609BE" w:rsidRDefault="00CA14FB" w:rsidP="004C6843">
      <w:pPr>
        <w:tabs>
          <w:tab w:val="left" w:pos="851"/>
        </w:tabs>
        <w:jc w:val="center"/>
        <w:rPr>
          <w:b/>
        </w:rPr>
      </w:pPr>
    </w:p>
    <w:p w:rsidR="003E0D07" w:rsidRPr="006609BE" w:rsidRDefault="003E0D07" w:rsidP="004C6843">
      <w:pPr>
        <w:tabs>
          <w:tab w:val="left" w:pos="851"/>
        </w:tabs>
        <w:jc w:val="center"/>
        <w:rPr>
          <w:b/>
        </w:rPr>
      </w:pPr>
      <w:r w:rsidRPr="006609BE">
        <w:rPr>
          <w:b/>
        </w:rPr>
        <w:t>VII. ПРОЧИЕ УСЛОВИЯ</w:t>
      </w:r>
    </w:p>
    <w:p w:rsidR="003E0D07" w:rsidRPr="006609BE" w:rsidRDefault="000931BE" w:rsidP="00B33995">
      <w:pPr>
        <w:pStyle w:val="af6"/>
        <w:numPr>
          <w:ilvl w:val="0"/>
          <w:numId w:val="24"/>
        </w:numPr>
        <w:ind w:left="0" w:firstLine="0"/>
        <w:jc w:val="both"/>
        <w:rPr>
          <w:b/>
        </w:rPr>
      </w:pPr>
      <w:r w:rsidRPr="006609BE">
        <w:t xml:space="preserve">Все изменения и дополнения к </w:t>
      </w:r>
      <w:r w:rsidR="003E0D07" w:rsidRPr="006609BE">
        <w:t xml:space="preserve">настоящему </w:t>
      </w:r>
      <w:r w:rsidRPr="006609BE">
        <w:t>Договору производятся по согласованию Сторон, оформляются в письменном виде и являются его неотъемлемой частью.</w:t>
      </w:r>
    </w:p>
    <w:p w:rsidR="003E0D07" w:rsidRPr="006609BE" w:rsidRDefault="00D32441" w:rsidP="00B33995">
      <w:pPr>
        <w:pStyle w:val="af6"/>
        <w:numPr>
          <w:ilvl w:val="0"/>
          <w:numId w:val="24"/>
        </w:numPr>
        <w:ind w:left="0" w:firstLine="0"/>
        <w:jc w:val="both"/>
        <w:rPr>
          <w:b/>
        </w:rPr>
      </w:pPr>
      <w:r w:rsidRPr="006609BE">
        <w:t>Односторонний отказ от исполнения настоящего Договора и одностороннее изменение условий договора не допускается.</w:t>
      </w:r>
    </w:p>
    <w:p w:rsidR="003E0D07" w:rsidRPr="006609BE" w:rsidRDefault="000931BE" w:rsidP="00B33995">
      <w:pPr>
        <w:pStyle w:val="af6"/>
        <w:numPr>
          <w:ilvl w:val="0"/>
          <w:numId w:val="24"/>
        </w:numPr>
        <w:ind w:left="0" w:firstLine="0"/>
        <w:jc w:val="both"/>
        <w:rPr>
          <w:b/>
        </w:rPr>
      </w:pPr>
      <w:r w:rsidRPr="006609BE">
        <w:t>Стороны должны немедленно информировать друг друга в письменной форме о любых изменениях почтового адреса, юридического статуса и банковских реквизитов.</w:t>
      </w:r>
    </w:p>
    <w:p w:rsidR="00260064" w:rsidRPr="006609BE" w:rsidRDefault="000931BE" w:rsidP="00B33995">
      <w:pPr>
        <w:pStyle w:val="af6"/>
        <w:numPr>
          <w:ilvl w:val="0"/>
          <w:numId w:val="24"/>
        </w:numPr>
        <w:ind w:left="0" w:firstLine="0"/>
        <w:jc w:val="both"/>
        <w:rPr>
          <w:b/>
        </w:rPr>
      </w:pPr>
      <w:r w:rsidRPr="006609BE">
        <w:t>Договор составлен на русском языке, в двух экземплярах, имеющих одинаковую юридическую силу, по одному экземпляру для каждой из Сторон.</w:t>
      </w:r>
    </w:p>
    <w:p w:rsidR="00585A77" w:rsidRPr="006609BE" w:rsidRDefault="00585A77" w:rsidP="00B33995">
      <w:pPr>
        <w:pStyle w:val="af6"/>
        <w:numPr>
          <w:ilvl w:val="0"/>
          <w:numId w:val="24"/>
        </w:numPr>
        <w:ind w:left="0" w:firstLine="0"/>
        <w:jc w:val="both"/>
        <w:rPr>
          <w:b/>
        </w:rPr>
      </w:pPr>
      <w:r w:rsidRPr="006609BE">
        <w:t xml:space="preserve">Настоящий договор может быть расторгнут по соглашению Сторон в любое время, при этом Стороны должны уведомить друг друга за </w:t>
      </w:r>
      <w:r w:rsidR="003641CA" w:rsidRPr="006609BE">
        <w:t>3 дня</w:t>
      </w:r>
      <w:r w:rsidRPr="006609BE">
        <w:t xml:space="preserve"> до предполагаемой даты расторжения и произвести полный взаиморасчет.</w:t>
      </w:r>
    </w:p>
    <w:p w:rsidR="00CA14FB" w:rsidRPr="006609BE" w:rsidRDefault="00CA14FB" w:rsidP="004C6843">
      <w:pPr>
        <w:tabs>
          <w:tab w:val="left" w:pos="567"/>
        </w:tabs>
        <w:jc w:val="center"/>
        <w:rPr>
          <w:b/>
        </w:rPr>
      </w:pPr>
    </w:p>
    <w:p w:rsidR="000931BE" w:rsidRPr="006609BE" w:rsidRDefault="00F62B46" w:rsidP="004C6843">
      <w:pPr>
        <w:tabs>
          <w:tab w:val="left" w:pos="567"/>
        </w:tabs>
        <w:jc w:val="center"/>
        <w:rPr>
          <w:b/>
        </w:rPr>
      </w:pPr>
      <w:r w:rsidRPr="006609BE">
        <w:rPr>
          <w:b/>
        </w:rPr>
        <w:t>VII</w:t>
      </w:r>
      <w:r w:rsidR="00020918" w:rsidRPr="006609BE">
        <w:rPr>
          <w:b/>
        </w:rPr>
        <w:t>I</w:t>
      </w:r>
      <w:r w:rsidR="000931BE" w:rsidRPr="006609BE">
        <w:rPr>
          <w:b/>
        </w:rPr>
        <w:t>.</w:t>
      </w:r>
      <w:r w:rsidRPr="006609BE">
        <w:rPr>
          <w:b/>
        </w:rPr>
        <w:t xml:space="preserve"> </w:t>
      </w:r>
      <w:r w:rsidR="000931BE" w:rsidRPr="006609BE">
        <w:rPr>
          <w:b/>
        </w:rPr>
        <w:t>СРОК ДЕЙСТВИЯ ДОГОВОРА</w:t>
      </w:r>
    </w:p>
    <w:p w:rsidR="00CA14FB" w:rsidRDefault="003641CA" w:rsidP="009E17E3">
      <w:pPr>
        <w:pStyle w:val="af6"/>
        <w:numPr>
          <w:ilvl w:val="0"/>
          <w:numId w:val="25"/>
        </w:numPr>
        <w:tabs>
          <w:tab w:val="left" w:pos="0"/>
        </w:tabs>
        <w:ind w:left="0" w:firstLine="0"/>
        <w:jc w:val="both"/>
      </w:pPr>
      <w:r w:rsidRPr="006609BE">
        <w:t xml:space="preserve">Настоящий договор вступает в силу с момента подписания его сторонами и действует </w:t>
      </w:r>
      <w:r w:rsidR="00172C67">
        <w:t xml:space="preserve">до </w:t>
      </w:r>
      <w:r w:rsidR="00267DA6">
        <w:t>31</w:t>
      </w:r>
      <w:r w:rsidR="00172C67">
        <w:t>.</w:t>
      </w:r>
      <w:r w:rsidR="00267DA6">
        <w:t>12</w:t>
      </w:r>
      <w:r w:rsidR="00172C67">
        <w:t>.202</w:t>
      </w:r>
      <w:r w:rsidR="00267DA6">
        <w:t>3</w:t>
      </w:r>
      <w:r w:rsidR="00AA0FC4" w:rsidRPr="006609BE">
        <w:t xml:space="preserve"> года</w:t>
      </w:r>
      <w:r w:rsidR="00585A77" w:rsidRPr="006609BE">
        <w:t xml:space="preserve">. </w:t>
      </w:r>
    </w:p>
    <w:p w:rsidR="00F2595B" w:rsidRPr="006609BE" w:rsidRDefault="00020918" w:rsidP="004C6843">
      <w:pPr>
        <w:tabs>
          <w:tab w:val="left" w:pos="567"/>
        </w:tabs>
        <w:ind w:firstLine="567"/>
        <w:jc w:val="center"/>
        <w:rPr>
          <w:b/>
        </w:rPr>
      </w:pPr>
      <w:r w:rsidRPr="006609BE">
        <w:rPr>
          <w:b/>
          <w:lang w:val="en-US"/>
        </w:rPr>
        <w:t>IX</w:t>
      </w:r>
      <w:r w:rsidR="000931BE" w:rsidRPr="006609BE">
        <w:rPr>
          <w:b/>
        </w:rPr>
        <w:t xml:space="preserve">. </w:t>
      </w:r>
      <w:r w:rsidR="00F2595B" w:rsidRPr="006609BE">
        <w:rPr>
          <w:b/>
        </w:rPr>
        <w:t xml:space="preserve">АНТИКОРРУПЦИОННАЯ ОГОВОРКА </w:t>
      </w:r>
    </w:p>
    <w:p w:rsidR="00D81DA4" w:rsidRDefault="00D81DA4" w:rsidP="00D81DA4">
      <w:pPr>
        <w:tabs>
          <w:tab w:val="left" w:pos="567"/>
        </w:tabs>
        <w:jc w:val="both"/>
      </w:pPr>
      <w:r w:rsidRPr="00084169">
        <w:lastRenderedPageBreak/>
        <w:t>9.1.</w:t>
      </w:r>
      <w:r w:rsidRPr="00EC1722">
        <w:t xml:space="preserve"> </w:t>
      </w:r>
      <w:r>
        <w:t xml:space="preserve"> </w:t>
      </w:r>
      <w:r w:rsidRPr="00EC1722">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81DA4" w:rsidRDefault="00D81DA4" w:rsidP="00D81DA4">
      <w:pPr>
        <w:tabs>
          <w:tab w:val="left" w:pos="567"/>
        </w:tabs>
        <w:jc w:val="both"/>
      </w:pPr>
      <w:r>
        <w:t xml:space="preserve">9.2. </w:t>
      </w:r>
      <w:r w:rsidRPr="00EC1722">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81DA4" w:rsidRDefault="00D81DA4" w:rsidP="00D81DA4">
      <w:pPr>
        <w:tabs>
          <w:tab w:val="left" w:pos="567"/>
        </w:tabs>
        <w:jc w:val="both"/>
      </w:pPr>
      <w:r>
        <w:t>9.3.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81DA4" w:rsidRDefault="00D81DA4" w:rsidP="00D81DA4">
      <w:pPr>
        <w:tabs>
          <w:tab w:val="left" w:pos="567"/>
        </w:tabs>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81DA4" w:rsidRDefault="00D81DA4" w:rsidP="00D81DA4">
      <w:pPr>
        <w:tabs>
          <w:tab w:val="left" w:pos="567"/>
        </w:tabs>
        <w:jc w:val="both"/>
      </w:pPr>
      <w:r>
        <w:t>9.4.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81DA4" w:rsidRDefault="00D81DA4" w:rsidP="00D81DA4">
      <w:pPr>
        <w:tabs>
          <w:tab w:val="left" w:pos="567"/>
        </w:tabs>
        <w:jc w:val="both"/>
      </w:pPr>
      <w: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81DA4" w:rsidRDefault="00D81DA4" w:rsidP="00D81DA4">
      <w:pPr>
        <w:tabs>
          <w:tab w:val="left" w:pos="567"/>
        </w:tabs>
        <w:jc w:val="both"/>
      </w:pPr>
      <w: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81DA4" w:rsidRDefault="00D81DA4" w:rsidP="00D81DA4">
      <w:pPr>
        <w:tabs>
          <w:tab w:val="left" w:pos="567"/>
        </w:tabs>
        <w:jc w:val="both"/>
      </w:pPr>
      <w: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81DA4" w:rsidRDefault="00D81DA4" w:rsidP="00D81DA4">
      <w:pPr>
        <w:tabs>
          <w:tab w:val="left" w:pos="567"/>
        </w:tabs>
        <w:jc w:val="both"/>
      </w:pPr>
      <w:r>
        <w:t>9.5.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81DA4" w:rsidRDefault="00D81DA4" w:rsidP="00D81DA4">
      <w:pPr>
        <w:tabs>
          <w:tab w:val="left" w:pos="567"/>
        </w:tabs>
        <w:jc w:val="both"/>
      </w:pPr>
      <w:r>
        <w:t xml:space="preserve">          -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81DA4" w:rsidRDefault="00D81DA4" w:rsidP="00D81DA4">
      <w:pPr>
        <w:tabs>
          <w:tab w:val="left" w:pos="567"/>
        </w:tabs>
        <w:jc w:val="both"/>
      </w:pPr>
      <w:r>
        <w:t xml:space="preserve">          - не использовать их в качестве посредников для осуществления коррупционных действий;</w:t>
      </w:r>
    </w:p>
    <w:p w:rsidR="00D81DA4" w:rsidRDefault="00D81DA4" w:rsidP="00D81DA4">
      <w:pPr>
        <w:tabs>
          <w:tab w:val="left" w:pos="567"/>
        </w:tabs>
        <w:jc w:val="both"/>
      </w:pPr>
      <w:r>
        <w:t xml:space="preserve">          - привлекать их к работе только исходя из производственной необходимости в процессе ежедневной деятельности стороны;</w:t>
      </w:r>
    </w:p>
    <w:p w:rsidR="00D81DA4" w:rsidRDefault="00D81DA4" w:rsidP="00D81DA4">
      <w:pPr>
        <w:tabs>
          <w:tab w:val="left" w:pos="567"/>
        </w:tabs>
        <w:jc w:val="both"/>
      </w:pPr>
      <w:r>
        <w:t xml:space="preserve">          - не осуществлять им необоснованные выплаты, превышающие установленный размер оплаты за оказанные услуги в рамках законодательства.</w:t>
      </w:r>
    </w:p>
    <w:p w:rsidR="00D81DA4" w:rsidRDefault="00D81DA4" w:rsidP="00D81DA4">
      <w:pPr>
        <w:tabs>
          <w:tab w:val="left" w:pos="567"/>
        </w:tabs>
        <w:jc w:val="both"/>
      </w:pPr>
      <w:r>
        <w:t xml:space="preserve">9.6.  </w:t>
      </w:r>
      <w:r w:rsidRPr="00CF431C">
        <w:t xml:space="preserve">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81DA4" w:rsidRDefault="00D81DA4" w:rsidP="00D81DA4">
      <w:pPr>
        <w:tabs>
          <w:tab w:val="left" w:pos="567"/>
        </w:tabs>
        <w:jc w:val="both"/>
      </w:pPr>
      <w:r>
        <w:lastRenderedPageBreak/>
        <w:t xml:space="preserve">9.7.    </w:t>
      </w:r>
      <w:r w:rsidRPr="00CF431C">
        <w:t xml:space="preserve"> </w:t>
      </w:r>
      <w:r>
        <w:t xml:space="preserve">В случае, если одной из сторон стало известно о допущении второй стороной нарушения обязательств, указанных в пунктах </w:t>
      </w:r>
      <w:r w:rsidR="00F72CDF">
        <w:t>9.</w:t>
      </w:r>
      <w:r>
        <w:t xml:space="preserve">4 и </w:t>
      </w:r>
      <w:r w:rsidR="00F72CDF">
        <w:t>9.</w:t>
      </w:r>
      <w: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81DA4" w:rsidRDefault="00D81DA4" w:rsidP="00D81DA4">
      <w:pPr>
        <w:tabs>
          <w:tab w:val="left" w:pos="567"/>
        </w:tabs>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025C41" w:rsidRDefault="00025C41" w:rsidP="004C6843">
      <w:pPr>
        <w:tabs>
          <w:tab w:val="left" w:pos="567"/>
        </w:tabs>
        <w:ind w:firstLine="567"/>
        <w:jc w:val="center"/>
        <w:rPr>
          <w:b/>
        </w:rPr>
      </w:pPr>
    </w:p>
    <w:p w:rsidR="00025C41" w:rsidRDefault="00025C41" w:rsidP="004C6843">
      <w:pPr>
        <w:tabs>
          <w:tab w:val="left" w:pos="567"/>
        </w:tabs>
        <w:ind w:firstLine="567"/>
        <w:jc w:val="center"/>
        <w:rPr>
          <w:b/>
        </w:rPr>
      </w:pPr>
    </w:p>
    <w:p w:rsidR="00025C41" w:rsidRDefault="00025C41" w:rsidP="004C6843">
      <w:pPr>
        <w:tabs>
          <w:tab w:val="left" w:pos="567"/>
        </w:tabs>
        <w:ind w:firstLine="567"/>
        <w:jc w:val="center"/>
        <w:rPr>
          <w:b/>
        </w:rPr>
      </w:pPr>
    </w:p>
    <w:p w:rsidR="00025C41" w:rsidRDefault="00025C41" w:rsidP="004C6843">
      <w:pPr>
        <w:tabs>
          <w:tab w:val="left" w:pos="567"/>
        </w:tabs>
        <w:ind w:firstLine="567"/>
        <w:jc w:val="center"/>
        <w:rPr>
          <w:b/>
        </w:rPr>
      </w:pPr>
    </w:p>
    <w:p w:rsidR="00C22E7F" w:rsidRDefault="000931BE" w:rsidP="004C6843">
      <w:pPr>
        <w:tabs>
          <w:tab w:val="left" w:pos="567"/>
        </w:tabs>
        <w:ind w:firstLine="567"/>
        <w:jc w:val="center"/>
        <w:rPr>
          <w:b/>
        </w:rPr>
      </w:pPr>
      <w:r w:rsidRPr="00240330">
        <w:rPr>
          <w:b/>
        </w:rPr>
        <w:t>ЮРИДИЧЕСКИЕ АДРЕСА СТОРОН</w:t>
      </w:r>
      <w:r w:rsidR="00F72CDF">
        <w:rPr>
          <w:b/>
        </w:rPr>
        <w:t>:</w:t>
      </w:r>
    </w:p>
    <w:p w:rsidR="00CA14FB" w:rsidRDefault="00CA14FB" w:rsidP="004C6843">
      <w:pPr>
        <w:tabs>
          <w:tab w:val="left" w:pos="567"/>
        </w:tabs>
        <w:ind w:firstLine="567"/>
        <w:jc w:val="center"/>
        <w:rPr>
          <w:b/>
        </w:rPr>
      </w:pPr>
    </w:p>
    <w:p w:rsidR="00CA14FB" w:rsidRDefault="00CA14FB" w:rsidP="004C6843">
      <w:pPr>
        <w:tabs>
          <w:tab w:val="left" w:pos="567"/>
        </w:tabs>
        <w:ind w:firstLine="567"/>
        <w:jc w:val="center"/>
        <w:rPr>
          <w:b/>
        </w:rPr>
      </w:pPr>
    </w:p>
    <w:tbl>
      <w:tblPr>
        <w:tblW w:w="9360" w:type="dxa"/>
        <w:jc w:val="center"/>
        <w:tblLook w:val="01E0" w:firstRow="1" w:lastRow="1" w:firstColumn="1" w:lastColumn="1" w:noHBand="0" w:noVBand="0"/>
      </w:tblPr>
      <w:tblGrid>
        <w:gridCol w:w="4995"/>
        <w:gridCol w:w="4365"/>
      </w:tblGrid>
      <w:tr w:rsidR="00CA14FB" w:rsidRPr="004C2342" w:rsidTr="00CA14FB">
        <w:trPr>
          <w:trHeight w:val="5269"/>
          <w:jc w:val="center"/>
        </w:trPr>
        <w:tc>
          <w:tcPr>
            <w:tcW w:w="4995" w:type="dxa"/>
          </w:tcPr>
          <w:p w:rsidR="00CA14FB" w:rsidRDefault="00CA14FB" w:rsidP="00385E28">
            <w:pPr>
              <w:ind w:left="237" w:hanging="237"/>
              <w:jc w:val="center"/>
              <w:rPr>
                <w:b/>
                <w:sz w:val="20"/>
              </w:rPr>
            </w:pPr>
            <w:r w:rsidRPr="004C2342">
              <w:rPr>
                <w:b/>
                <w:sz w:val="20"/>
              </w:rPr>
              <w:t xml:space="preserve">ИСПОЛНИТЕЛЬ   </w:t>
            </w:r>
          </w:p>
          <w:p w:rsidR="00CA14FB" w:rsidRPr="004C2342" w:rsidRDefault="00CA14FB" w:rsidP="00385E28">
            <w:pPr>
              <w:ind w:left="237" w:hanging="237"/>
              <w:jc w:val="center"/>
              <w:rPr>
                <w:b/>
                <w:sz w:val="20"/>
              </w:rPr>
            </w:pPr>
          </w:p>
          <w:p w:rsidR="00CA14FB" w:rsidRDefault="00CA14FB"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Pr="001757EF" w:rsidRDefault="00267DA6" w:rsidP="00267DA6">
            <w:pPr>
              <w:ind w:left="237" w:hanging="237"/>
              <w:rPr>
                <w:b/>
                <w:bCs/>
                <w:sz w:val="20"/>
                <w:lang w:val="uz-Cyrl-UZ"/>
              </w:rPr>
            </w:pPr>
            <w:r w:rsidRPr="001757EF">
              <w:rPr>
                <w:b/>
                <w:bCs/>
                <w:sz w:val="20"/>
                <w:lang w:val="uz-Cyrl-UZ"/>
              </w:rPr>
              <w:t>Директор</w:t>
            </w:r>
          </w:p>
          <w:p w:rsidR="00267DA6" w:rsidRDefault="00267DA6" w:rsidP="00385E28">
            <w:pPr>
              <w:tabs>
                <w:tab w:val="left" w:pos="1842"/>
              </w:tabs>
              <w:ind w:left="236" w:hanging="236"/>
              <w:rPr>
                <w:b/>
                <w:sz w:val="20"/>
                <w:szCs w:val="20"/>
              </w:rPr>
            </w:pPr>
          </w:p>
          <w:p w:rsidR="00267DA6" w:rsidRPr="004569B3" w:rsidRDefault="00267DA6" w:rsidP="00385E28">
            <w:pPr>
              <w:tabs>
                <w:tab w:val="left" w:pos="1842"/>
              </w:tabs>
              <w:ind w:left="236" w:hanging="236"/>
              <w:rPr>
                <w:sz w:val="20"/>
              </w:rPr>
            </w:pPr>
          </w:p>
          <w:p w:rsidR="00CA14FB" w:rsidRPr="004C2342" w:rsidRDefault="00CA14FB" w:rsidP="00385E28">
            <w:pPr>
              <w:tabs>
                <w:tab w:val="left" w:pos="1842"/>
              </w:tabs>
              <w:ind w:left="236" w:hanging="236"/>
              <w:rPr>
                <w:sz w:val="20"/>
              </w:rPr>
            </w:pPr>
          </w:p>
          <w:p w:rsidR="00CA14FB" w:rsidRPr="003577D5" w:rsidRDefault="00CA14FB" w:rsidP="00385E28">
            <w:pPr>
              <w:tabs>
                <w:tab w:val="left" w:pos="1842"/>
              </w:tabs>
              <w:ind w:left="236" w:hanging="236"/>
              <w:rPr>
                <w:sz w:val="20"/>
                <w:szCs w:val="20"/>
              </w:rPr>
            </w:pPr>
            <w:r w:rsidRPr="003577D5">
              <w:rPr>
                <w:sz w:val="20"/>
                <w:szCs w:val="20"/>
              </w:rPr>
              <w:t>___________________________/</w:t>
            </w:r>
            <w:r w:rsidR="00267DA6">
              <w:rPr>
                <w:sz w:val="20"/>
                <w:szCs w:val="20"/>
              </w:rPr>
              <w:t>_________</w:t>
            </w:r>
            <w:r w:rsidRPr="003577D5">
              <w:rPr>
                <w:sz w:val="20"/>
                <w:szCs w:val="20"/>
              </w:rPr>
              <w:t>/</w:t>
            </w:r>
          </w:p>
          <w:p w:rsidR="00CA14FB" w:rsidRPr="003577D5" w:rsidRDefault="00CA14FB" w:rsidP="00385E28">
            <w:pPr>
              <w:tabs>
                <w:tab w:val="left" w:pos="1842"/>
              </w:tabs>
              <w:ind w:left="236" w:hanging="236"/>
              <w:rPr>
                <w:sz w:val="20"/>
                <w:szCs w:val="20"/>
              </w:rPr>
            </w:pPr>
          </w:p>
          <w:p w:rsidR="00CA14FB" w:rsidRPr="004C2342" w:rsidRDefault="00CA14FB" w:rsidP="00385E28">
            <w:pPr>
              <w:tabs>
                <w:tab w:val="left" w:pos="1842"/>
              </w:tabs>
              <w:ind w:left="236" w:hanging="236"/>
              <w:rPr>
                <w:sz w:val="20"/>
              </w:rPr>
            </w:pPr>
            <w:r w:rsidRPr="004C2342">
              <w:rPr>
                <w:sz w:val="20"/>
                <w:lang w:val="uz-Cyrl-UZ"/>
              </w:rPr>
              <w:t>«____</w:t>
            </w:r>
            <w:r w:rsidR="00172C67">
              <w:rPr>
                <w:sz w:val="20"/>
                <w:lang w:val="uz-Cyrl-UZ"/>
              </w:rPr>
              <w:t xml:space="preserve">»__________________2023 </w:t>
            </w:r>
            <w:r w:rsidRPr="004C2342">
              <w:rPr>
                <w:sz w:val="20"/>
                <w:lang w:val="uz-Cyrl-UZ"/>
              </w:rPr>
              <w:t>г</w:t>
            </w:r>
            <w:r w:rsidR="00172C67">
              <w:rPr>
                <w:sz w:val="20"/>
                <w:lang w:val="uz-Cyrl-UZ"/>
              </w:rPr>
              <w:t>.</w:t>
            </w:r>
          </w:p>
          <w:p w:rsidR="00CA14FB" w:rsidRPr="004569B3" w:rsidRDefault="00CA14FB" w:rsidP="00385E28">
            <w:pPr>
              <w:ind w:left="236" w:hanging="236"/>
              <w:rPr>
                <w:sz w:val="20"/>
                <w:lang w:val="uz-Cyrl-UZ"/>
              </w:rPr>
            </w:pPr>
            <w:r>
              <w:rPr>
                <w:sz w:val="20"/>
                <w:lang w:val="uz-Cyrl-UZ"/>
              </w:rPr>
              <w:t>м</w:t>
            </w:r>
            <w:r w:rsidRPr="004569B3">
              <w:rPr>
                <w:sz w:val="20"/>
                <w:lang w:val="uz-Cyrl-UZ"/>
              </w:rPr>
              <w:t>.п.</w:t>
            </w:r>
          </w:p>
          <w:p w:rsidR="00CA14FB" w:rsidRPr="00BB7994" w:rsidRDefault="00CA14FB" w:rsidP="00385E28">
            <w:pPr>
              <w:pStyle w:val="BodyText31"/>
              <w:tabs>
                <w:tab w:val="left" w:pos="709"/>
                <w:tab w:val="left" w:pos="993"/>
              </w:tabs>
              <w:ind w:left="284"/>
              <w:rPr>
                <w:lang w:val="uz-Cyrl-UZ"/>
              </w:rPr>
            </w:pPr>
          </w:p>
        </w:tc>
        <w:tc>
          <w:tcPr>
            <w:tcW w:w="4365" w:type="dxa"/>
          </w:tcPr>
          <w:p w:rsidR="00CA14FB" w:rsidRPr="004C2342" w:rsidRDefault="00CA14FB" w:rsidP="00385E28">
            <w:pPr>
              <w:ind w:left="237" w:hanging="237"/>
              <w:jc w:val="center"/>
              <w:rPr>
                <w:b/>
                <w:sz w:val="20"/>
                <w:lang w:val="uz-Cyrl-UZ"/>
              </w:rPr>
            </w:pPr>
            <w:r w:rsidRPr="004C2342">
              <w:rPr>
                <w:b/>
                <w:sz w:val="20"/>
                <w:lang w:val="uz-Cyrl-UZ"/>
              </w:rPr>
              <w:t>ЗАКАЗЧИК</w:t>
            </w:r>
          </w:p>
          <w:p w:rsidR="00CA14FB" w:rsidRPr="004C2342" w:rsidRDefault="00CA14FB" w:rsidP="00385E28">
            <w:pPr>
              <w:ind w:left="237" w:hanging="237"/>
              <w:jc w:val="center"/>
              <w:rPr>
                <w:b/>
                <w:sz w:val="20"/>
                <w:lang w:val="uz-Cyrl-UZ"/>
              </w:rPr>
            </w:pPr>
          </w:p>
          <w:p w:rsidR="00CA14FB" w:rsidRPr="004C2342" w:rsidRDefault="00CA14FB" w:rsidP="00385E28">
            <w:pPr>
              <w:ind w:left="237" w:hanging="237"/>
              <w:rPr>
                <w:b/>
                <w:sz w:val="20"/>
                <w:lang w:val="uz-Cyrl-UZ"/>
              </w:rPr>
            </w:pPr>
            <w:r w:rsidRPr="004C2342">
              <w:rPr>
                <w:b/>
                <w:sz w:val="20"/>
                <w:lang w:val="uz-Cyrl-UZ"/>
              </w:rPr>
              <w:t>ООО «UMS»</w:t>
            </w:r>
          </w:p>
          <w:p w:rsidR="00CA14FB" w:rsidRPr="004C2342" w:rsidRDefault="00CA14FB" w:rsidP="00385E28">
            <w:pPr>
              <w:ind w:left="237" w:hanging="237"/>
              <w:rPr>
                <w:sz w:val="20"/>
                <w:lang w:val="uz-Cyrl-UZ"/>
              </w:rPr>
            </w:pPr>
            <w:r w:rsidRPr="004C2342">
              <w:rPr>
                <w:b/>
                <w:sz w:val="20"/>
                <w:lang w:val="uz-Cyrl-UZ"/>
              </w:rPr>
              <w:t>Адрес:</w:t>
            </w:r>
            <w:r w:rsidRPr="004C2342">
              <w:rPr>
                <w:sz w:val="20"/>
                <w:lang w:val="uz-Cyrl-UZ"/>
              </w:rPr>
              <w:t xml:space="preserve"> г. Ташкент, пр-т. А. Темура, 24</w:t>
            </w:r>
          </w:p>
          <w:p w:rsidR="00CA14FB" w:rsidRPr="004C2342" w:rsidRDefault="00CA14FB" w:rsidP="00385E28">
            <w:pPr>
              <w:ind w:left="237" w:hanging="237"/>
              <w:rPr>
                <w:sz w:val="20"/>
                <w:lang w:val="uz-Cyrl-UZ"/>
              </w:rPr>
            </w:pPr>
            <w:r w:rsidRPr="004C2342">
              <w:rPr>
                <w:b/>
                <w:sz w:val="20"/>
                <w:lang w:val="uz-Cyrl-UZ"/>
              </w:rPr>
              <w:t>Р/с:</w:t>
            </w:r>
            <w:r w:rsidRPr="004C2342">
              <w:rPr>
                <w:sz w:val="20"/>
                <w:lang w:val="uz-Cyrl-UZ"/>
              </w:rPr>
              <w:t xml:space="preserve"> № 20214 000 300 381 984 001</w:t>
            </w:r>
          </w:p>
          <w:p w:rsidR="00CA14FB" w:rsidRPr="004C2342" w:rsidRDefault="00CA14FB" w:rsidP="00385E28">
            <w:pPr>
              <w:ind w:left="236" w:hanging="236"/>
              <w:rPr>
                <w:sz w:val="20"/>
                <w:lang w:val="uz-Cyrl-UZ"/>
              </w:rPr>
            </w:pPr>
            <w:r w:rsidRPr="004C2342">
              <w:rPr>
                <w:sz w:val="20"/>
                <w:lang w:val="uz-Cyrl-UZ"/>
              </w:rPr>
              <w:t>в ОПЕРУ АК "Алокабанк" МФО 00401</w:t>
            </w:r>
          </w:p>
          <w:p w:rsidR="00CA14FB" w:rsidRDefault="00CA14FB" w:rsidP="00385E28">
            <w:pPr>
              <w:ind w:left="237" w:hanging="237"/>
              <w:rPr>
                <w:sz w:val="20"/>
                <w:lang w:val="uz-Cyrl-UZ"/>
              </w:rPr>
            </w:pPr>
            <w:r w:rsidRPr="004C2342">
              <w:rPr>
                <w:b/>
                <w:sz w:val="20"/>
                <w:lang w:val="uz-Cyrl-UZ"/>
              </w:rPr>
              <w:t>ИНН</w:t>
            </w:r>
            <w:r w:rsidRPr="004C2342">
              <w:rPr>
                <w:sz w:val="20"/>
                <w:lang w:val="uz-Cyrl-UZ"/>
              </w:rPr>
              <w:t xml:space="preserve"> 303020732  </w:t>
            </w:r>
            <w:r w:rsidRPr="004C2342">
              <w:rPr>
                <w:b/>
                <w:sz w:val="20"/>
                <w:lang w:val="uz-Cyrl-UZ"/>
              </w:rPr>
              <w:t>ОКЭД</w:t>
            </w:r>
            <w:r w:rsidRPr="004C2342">
              <w:rPr>
                <w:sz w:val="20"/>
                <w:lang w:val="uz-Cyrl-UZ"/>
              </w:rPr>
              <w:t xml:space="preserve"> 61200</w:t>
            </w:r>
          </w:p>
          <w:p w:rsidR="00373CED" w:rsidRPr="00373CED" w:rsidRDefault="00373CED" w:rsidP="00385E28">
            <w:pPr>
              <w:ind w:left="237" w:hanging="237"/>
              <w:rPr>
                <w:sz w:val="20"/>
              </w:rPr>
            </w:pPr>
            <w:r w:rsidRPr="00172C67">
              <w:rPr>
                <w:b/>
                <w:sz w:val="20"/>
              </w:rPr>
              <w:t>Рег. код плательщика НДС</w:t>
            </w:r>
            <w:r w:rsidRPr="00373CED">
              <w:rPr>
                <w:sz w:val="20"/>
              </w:rPr>
              <w:t xml:space="preserve"> 326030005463</w:t>
            </w:r>
          </w:p>
          <w:p w:rsidR="00373CED" w:rsidRDefault="00373CED" w:rsidP="00385E28">
            <w:pPr>
              <w:rPr>
                <w:sz w:val="20"/>
                <w:lang w:val="uz-Cyrl-UZ"/>
              </w:rPr>
            </w:pPr>
          </w:p>
          <w:p w:rsidR="00EB0566" w:rsidRDefault="00EB0566" w:rsidP="00385E28">
            <w:pPr>
              <w:rPr>
                <w:sz w:val="20"/>
                <w:lang w:val="uz-Cyrl-UZ"/>
              </w:rPr>
            </w:pPr>
          </w:p>
          <w:p w:rsidR="00CA14FB" w:rsidRPr="0019366C" w:rsidRDefault="003505F0" w:rsidP="00385E28">
            <w:pPr>
              <w:rPr>
                <w:b/>
                <w:sz w:val="20"/>
                <w:lang w:val="uz-Cyrl-UZ"/>
              </w:rPr>
            </w:pPr>
            <w:r>
              <w:rPr>
                <w:b/>
                <w:sz w:val="20"/>
                <w:lang w:val="uz-Cyrl-UZ"/>
              </w:rPr>
              <w:t>Г</w:t>
            </w:r>
            <w:r w:rsidR="00CA14FB" w:rsidRPr="0019366C">
              <w:rPr>
                <w:b/>
                <w:sz w:val="20"/>
                <w:lang w:val="uz-Cyrl-UZ"/>
              </w:rPr>
              <w:t>енеральн</w:t>
            </w:r>
            <w:r>
              <w:rPr>
                <w:b/>
                <w:sz w:val="20"/>
                <w:lang w:val="uz-Cyrl-UZ"/>
              </w:rPr>
              <w:t>ый</w:t>
            </w:r>
            <w:r w:rsidR="00CA14FB" w:rsidRPr="0019366C">
              <w:rPr>
                <w:b/>
                <w:sz w:val="20"/>
                <w:lang w:val="uz-Cyrl-UZ"/>
              </w:rPr>
              <w:t xml:space="preserve"> директор</w:t>
            </w:r>
          </w:p>
          <w:p w:rsidR="00CA14FB" w:rsidRDefault="00CA14FB" w:rsidP="00385E28">
            <w:pPr>
              <w:ind w:left="236" w:hanging="236"/>
              <w:rPr>
                <w:sz w:val="20"/>
                <w:lang w:val="uz-Cyrl-UZ"/>
              </w:rPr>
            </w:pPr>
          </w:p>
          <w:p w:rsidR="00373CED" w:rsidRPr="004C2342" w:rsidRDefault="00373CED" w:rsidP="00385E28">
            <w:pPr>
              <w:ind w:left="236" w:hanging="236"/>
              <w:rPr>
                <w:sz w:val="20"/>
                <w:lang w:val="uz-Cyrl-UZ"/>
              </w:rPr>
            </w:pPr>
          </w:p>
          <w:p w:rsidR="00CA14FB" w:rsidRDefault="00CA14FB" w:rsidP="00385E28">
            <w:pPr>
              <w:ind w:left="236" w:hanging="236"/>
              <w:rPr>
                <w:sz w:val="20"/>
                <w:lang w:val="uz-Cyrl-UZ"/>
              </w:rPr>
            </w:pPr>
            <w:r w:rsidRPr="004C2342">
              <w:rPr>
                <w:sz w:val="20"/>
                <w:lang w:val="uz-Cyrl-UZ"/>
              </w:rPr>
              <w:t xml:space="preserve">_____________________/ </w:t>
            </w:r>
            <w:r>
              <w:rPr>
                <w:sz w:val="20"/>
                <w:lang w:val="uz-Cyrl-UZ"/>
              </w:rPr>
              <w:t xml:space="preserve">Арипов </w:t>
            </w:r>
            <w:r w:rsidRPr="004C2342">
              <w:rPr>
                <w:sz w:val="20"/>
                <w:lang w:val="uz-Cyrl-UZ"/>
              </w:rPr>
              <w:t>С.</w:t>
            </w:r>
            <w:r>
              <w:rPr>
                <w:sz w:val="20"/>
                <w:lang w:val="uz-Cyrl-UZ"/>
              </w:rPr>
              <w:t>Х</w:t>
            </w:r>
            <w:r w:rsidRPr="004C2342">
              <w:rPr>
                <w:sz w:val="20"/>
                <w:lang w:val="uz-Cyrl-UZ"/>
              </w:rPr>
              <w:t>. /</w:t>
            </w:r>
          </w:p>
          <w:p w:rsidR="00CA14FB" w:rsidRPr="004C2342" w:rsidRDefault="00CA14FB" w:rsidP="00385E28">
            <w:pPr>
              <w:ind w:left="236" w:hanging="236"/>
              <w:rPr>
                <w:sz w:val="20"/>
                <w:lang w:val="uz-Cyrl-UZ"/>
              </w:rPr>
            </w:pPr>
          </w:p>
          <w:p w:rsidR="00CA14FB" w:rsidRPr="004C2342" w:rsidRDefault="00172C67" w:rsidP="00385E28">
            <w:pPr>
              <w:ind w:left="236" w:hanging="236"/>
              <w:rPr>
                <w:sz w:val="20"/>
                <w:lang w:val="uz-Cyrl-UZ"/>
              </w:rPr>
            </w:pPr>
            <w:r>
              <w:rPr>
                <w:sz w:val="20"/>
                <w:lang w:val="uz-Cyrl-UZ"/>
              </w:rPr>
              <w:t xml:space="preserve">«____»__________________2023 </w:t>
            </w:r>
            <w:r w:rsidR="00CA14FB" w:rsidRPr="004C2342">
              <w:rPr>
                <w:sz w:val="20"/>
                <w:lang w:val="uz-Cyrl-UZ"/>
              </w:rPr>
              <w:t>г.</w:t>
            </w:r>
          </w:p>
          <w:p w:rsidR="00CA14FB" w:rsidRPr="004569B3" w:rsidRDefault="00CA14FB" w:rsidP="00385E28">
            <w:pPr>
              <w:ind w:left="236" w:hanging="236"/>
              <w:rPr>
                <w:sz w:val="20"/>
                <w:lang w:val="uz-Cyrl-UZ"/>
              </w:rPr>
            </w:pPr>
            <w:r>
              <w:rPr>
                <w:sz w:val="20"/>
                <w:lang w:val="uz-Cyrl-UZ"/>
              </w:rPr>
              <w:t>м</w:t>
            </w:r>
            <w:r w:rsidRPr="004569B3">
              <w:rPr>
                <w:sz w:val="20"/>
                <w:lang w:val="uz-Cyrl-UZ"/>
              </w:rPr>
              <w:t>.п.</w:t>
            </w:r>
          </w:p>
          <w:p w:rsidR="00CA14FB" w:rsidRPr="004569B3" w:rsidRDefault="00CA14FB" w:rsidP="00385E28">
            <w:pPr>
              <w:ind w:left="237" w:hanging="237"/>
              <w:rPr>
                <w:b/>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Pr="004C2342" w:rsidRDefault="00CA14FB" w:rsidP="00385E28">
            <w:pPr>
              <w:ind w:left="236" w:hanging="236"/>
              <w:rPr>
                <w:sz w:val="20"/>
                <w:lang w:val="uz-Cyrl-UZ"/>
              </w:rPr>
            </w:pPr>
          </w:p>
          <w:p w:rsidR="00CA14FB" w:rsidRPr="004C2342" w:rsidRDefault="00CA14FB" w:rsidP="00385E28">
            <w:pPr>
              <w:tabs>
                <w:tab w:val="left" w:pos="1842"/>
              </w:tabs>
              <w:ind w:left="283" w:hanging="283"/>
            </w:pPr>
          </w:p>
        </w:tc>
      </w:tr>
    </w:tbl>
    <w:p w:rsidR="00CA14FB" w:rsidRDefault="00CA14FB" w:rsidP="004C6843">
      <w:pPr>
        <w:tabs>
          <w:tab w:val="left" w:pos="567"/>
        </w:tabs>
        <w:ind w:firstLine="567"/>
        <w:jc w:val="center"/>
      </w:pPr>
    </w:p>
    <w:p w:rsidR="00CA14FB" w:rsidRDefault="00CA14FB" w:rsidP="00C06734">
      <w:pPr>
        <w:tabs>
          <w:tab w:val="left" w:pos="567"/>
        </w:tabs>
        <w:ind w:firstLine="567"/>
      </w:pPr>
    </w:p>
    <w:p w:rsidR="00D81DA4" w:rsidRDefault="00D81DA4" w:rsidP="007D5B87">
      <w:pPr>
        <w:tabs>
          <w:tab w:val="left" w:pos="567"/>
        </w:tabs>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385E28" w:rsidRDefault="00385E28" w:rsidP="00F84305">
      <w:pPr>
        <w:tabs>
          <w:tab w:val="left" w:pos="567"/>
        </w:tabs>
        <w:ind w:firstLine="567"/>
        <w:jc w:val="both"/>
      </w:pPr>
    </w:p>
    <w:p w:rsidR="00385E28" w:rsidRDefault="00385E28" w:rsidP="00F84305">
      <w:pPr>
        <w:tabs>
          <w:tab w:val="left" w:pos="567"/>
        </w:tabs>
        <w:ind w:firstLine="567"/>
        <w:jc w:val="both"/>
      </w:pPr>
    </w:p>
    <w:p w:rsidR="00D81DA4" w:rsidRDefault="00D81DA4" w:rsidP="00F84305">
      <w:pPr>
        <w:tabs>
          <w:tab w:val="left" w:pos="567"/>
        </w:tabs>
        <w:ind w:firstLine="567"/>
        <w:jc w:val="both"/>
      </w:pPr>
    </w:p>
    <w:p w:rsidR="00385E28" w:rsidRDefault="00385E28" w:rsidP="00385E28">
      <w:pPr>
        <w:tabs>
          <w:tab w:val="left" w:pos="567"/>
        </w:tabs>
        <w:jc w:val="both"/>
        <w:sectPr w:rsidR="00385E28" w:rsidSect="00471026">
          <w:footerReference w:type="default" r:id="rId8"/>
          <w:pgSz w:w="11906" w:h="16838"/>
          <w:pgMar w:top="426" w:right="1418" w:bottom="426" w:left="1418" w:header="709" w:footer="265" w:gutter="0"/>
          <w:cols w:space="708"/>
          <w:docGrid w:linePitch="360"/>
        </w:sectPr>
      </w:pPr>
    </w:p>
    <w:p w:rsidR="00471026" w:rsidRDefault="00CA14FB" w:rsidP="00471026">
      <w:pPr>
        <w:tabs>
          <w:tab w:val="left" w:pos="567"/>
        </w:tabs>
        <w:ind w:firstLine="567"/>
        <w:jc w:val="right"/>
      </w:pPr>
      <w:r>
        <w:lastRenderedPageBreak/>
        <w:t>Приложение №1</w:t>
      </w:r>
      <w:r w:rsidR="00471026">
        <w:t xml:space="preserve"> </w:t>
      </w:r>
    </w:p>
    <w:p w:rsidR="00471026" w:rsidRDefault="00471026" w:rsidP="00471026">
      <w:pPr>
        <w:tabs>
          <w:tab w:val="left" w:pos="567"/>
        </w:tabs>
        <w:ind w:firstLine="567"/>
        <w:jc w:val="right"/>
      </w:pPr>
      <w:r>
        <w:t>К договору №___ от _________</w:t>
      </w:r>
    </w:p>
    <w:p w:rsidR="00A266F9" w:rsidRDefault="00A266F9" w:rsidP="00F84305">
      <w:pPr>
        <w:tabs>
          <w:tab w:val="left" w:pos="567"/>
        </w:tabs>
        <w:ind w:firstLine="567"/>
        <w:jc w:val="both"/>
      </w:pPr>
    </w:p>
    <w:p w:rsidR="00CA14FB" w:rsidRPr="009E17E3" w:rsidRDefault="00CA14FB" w:rsidP="00471026">
      <w:pPr>
        <w:tabs>
          <w:tab w:val="left" w:pos="567"/>
        </w:tabs>
        <w:ind w:firstLine="567"/>
        <w:jc w:val="center"/>
        <w:rPr>
          <w:b/>
          <w:szCs w:val="20"/>
        </w:rPr>
      </w:pPr>
    </w:p>
    <w:p w:rsidR="009E17E3" w:rsidRPr="009E17E3" w:rsidRDefault="005B7428" w:rsidP="009E17E3">
      <w:pPr>
        <w:tabs>
          <w:tab w:val="left" w:pos="567"/>
        </w:tabs>
        <w:ind w:firstLine="567"/>
        <w:jc w:val="center"/>
        <w:rPr>
          <w:b/>
          <w:szCs w:val="20"/>
        </w:rPr>
      </w:pPr>
      <w:r>
        <w:rPr>
          <w:b/>
          <w:szCs w:val="20"/>
        </w:rPr>
        <w:t>Календарный п</w:t>
      </w:r>
      <w:r w:rsidR="00267DA6">
        <w:rPr>
          <w:b/>
          <w:szCs w:val="20"/>
        </w:rPr>
        <w:t>лан-график размещения</w:t>
      </w:r>
    </w:p>
    <w:p w:rsidR="00CA14FB" w:rsidRPr="00CA14FB" w:rsidRDefault="00CA14FB" w:rsidP="00CA14FB">
      <w:pPr>
        <w:tabs>
          <w:tab w:val="left" w:pos="567"/>
        </w:tabs>
        <w:ind w:firstLine="567"/>
        <w:jc w:val="center"/>
        <w:rPr>
          <w:b/>
          <w:sz w:val="20"/>
          <w:szCs w:val="20"/>
        </w:rPr>
      </w:pPr>
    </w:p>
    <w:p w:rsidR="00CA14FB" w:rsidRPr="00CA14FB" w:rsidRDefault="00CA14FB" w:rsidP="00CA14FB">
      <w:pPr>
        <w:tabs>
          <w:tab w:val="left" w:pos="567"/>
        </w:tabs>
        <w:rPr>
          <w:bCs/>
        </w:rPr>
      </w:pPr>
    </w:p>
    <w:tbl>
      <w:tblPr>
        <w:tblStyle w:val="aa"/>
        <w:tblW w:w="10664" w:type="dxa"/>
        <w:tblInd w:w="-856" w:type="dxa"/>
        <w:tblLayout w:type="fixed"/>
        <w:tblLook w:val="04A0" w:firstRow="1" w:lastRow="0" w:firstColumn="1" w:lastColumn="0" w:noHBand="0" w:noVBand="1"/>
      </w:tblPr>
      <w:tblGrid>
        <w:gridCol w:w="1590"/>
        <w:gridCol w:w="896"/>
        <w:gridCol w:w="876"/>
        <w:gridCol w:w="876"/>
        <w:gridCol w:w="866"/>
        <w:gridCol w:w="843"/>
        <w:gridCol w:w="824"/>
        <w:gridCol w:w="592"/>
        <w:gridCol w:w="950"/>
        <w:gridCol w:w="1119"/>
        <w:gridCol w:w="1232"/>
      </w:tblGrid>
      <w:tr w:rsidR="00385E28" w:rsidRPr="00385E28" w:rsidTr="00385E28">
        <w:trPr>
          <w:trHeight w:val="630"/>
        </w:trPr>
        <w:tc>
          <w:tcPr>
            <w:tcW w:w="1590" w:type="dxa"/>
            <w:vMerge w:val="restart"/>
            <w:noWrap/>
            <w:hideMark/>
          </w:tcPr>
          <w:p w:rsidR="00385E28" w:rsidRPr="00385E28" w:rsidRDefault="00385E28" w:rsidP="00385E28">
            <w:pPr>
              <w:tabs>
                <w:tab w:val="left" w:pos="567"/>
              </w:tabs>
              <w:spacing w:line="20" w:lineRule="atLeast"/>
              <w:contextualSpacing/>
              <w:jc w:val="center"/>
              <w:rPr>
                <w:b/>
                <w:bCs/>
              </w:rPr>
            </w:pPr>
            <w:r w:rsidRPr="00385E28">
              <w:rPr>
                <w:b/>
                <w:bCs/>
              </w:rPr>
              <w:t>Телеканал</w:t>
            </w:r>
          </w:p>
        </w:tc>
        <w:tc>
          <w:tcPr>
            <w:tcW w:w="896" w:type="dxa"/>
            <w:vMerge w:val="restart"/>
            <w:hideMark/>
          </w:tcPr>
          <w:p w:rsidR="00385E28" w:rsidRPr="00385E28" w:rsidRDefault="00385E28" w:rsidP="00385E28">
            <w:pPr>
              <w:tabs>
                <w:tab w:val="left" w:pos="567"/>
              </w:tabs>
              <w:spacing w:line="20" w:lineRule="atLeast"/>
              <w:contextualSpacing/>
              <w:jc w:val="center"/>
              <w:rPr>
                <w:b/>
                <w:bCs/>
              </w:rPr>
            </w:pPr>
            <w:proofErr w:type="spellStart"/>
            <w:r w:rsidRPr="00385E28">
              <w:rPr>
                <w:b/>
                <w:bCs/>
              </w:rPr>
              <w:t>wGRP</w:t>
            </w:r>
            <w:proofErr w:type="spellEnd"/>
          </w:p>
        </w:tc>
        <w:tc>
          <w:tcPr>
            <w:tcW w:w="1752" w:type="dxa"/>
            <w:gridSpan w:val="2"/>
            <w:noWrap/>
            <w:hideMark/>
          </w:tcPr>
          <w:p w:rsidR="00385E28" w:rsidRPr="00385E28" w:rsidRDefault="00385E28" w:rsidP="00385E28">
            <w:pPr>
              <w:tabs>
                <w:tab w:val="left" w:pos="567"/>
              </w:tabs>
              <w:spacing w:line="20" w:lineRule="atLeast"/>
              <w:contextualSpacing/>
              <w:jc w:val="center"/>
              <w:rPr>
                <w:b/>
                <w:bCs/>
              </w:rPr>
            </w:pPr>
            <w:r w:rsidRPr="00385E28">
              <w:rPr>
                <w:b/>
                <w:bCs/>
              </w:rPr>
              <w:t xml:space="preserve">количество </w:t>
            </w:r>
            <w:proofErr w:type="spellStart"/>
            <w:r w:rsidRPr="00385E28">
              <w:rPr>
                <w:b/>
                <w:bCs/>
              </w:rPr>
              <w:t>wGRP</w:t>
            </w:r>
            <w:proofErr w:type="spellEnd"/>
          </w:p>
        </w:tc>
        <w:tc>
          <w:tcPr>
            <w:tcW w:w="866"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 xml:space="preserve">Сезонный </w:t>
            </w:r>
            <w:proofErr w:type="spellStart"/>
            <w:r w:rsidRPr="00385E28">
              <w:rPr>
                <w:b/>
                <w:bCs/>
              </w:rPr>
              <w:t>коэф</w:t>
            </w:r>
            <w:proofErr w:type="spellEnd"/>
            <w:r w:rsidRPr="00385E28">
              <w:rPr>
                <w:b/>
                <w:bCs/>
              </w:rPr>
              <w:t>-т</w:t>
            </w:r>
          </w:p>
        </w:tc>
        <w:tc>
          <w:tcPr>
            <w:tcW w:w="1667" w:type="dxa"/>
            <w:gridSpan w:val="2"/>
            <w:hideMark/>
          </w:tcPr>
          <w:p w:rsidR="00385E28" w:rsidRPr="00385E28" w:rsidRDefault="00385E28" w:rsidP="00385E28">
            <w:pPr>
              <w:tabs>
                <w:tab w:val="left" w:pos="567"/>
              </w:tabs>
              <w:spacing w:line="20" w:lineRule="atLeast"/>
              <w:contextualSpacing/>
              <w:jc w:val="center"/>
              <w:rPr>
                <w:b/>
                <w:bCs/>
              </w:rPr>
            </w:pPr>
            <w:r w:rsidRPr="00385E28">
              <w:rPr>
                <w:b/>
                <w:bCs/>
              </w:rPr>
              <w:t xml:space="preserve">Цена за единицу, </w:t>
            </w:r>
            <w:proofErr w:type="spellStart"/>
            <w:r w:rsidRPr="00385E28">
              <w:rPr>
                <w:b/>
                <w:bCs/>
              </w:rPr>
              <w:t>сум</w:t>
            </w:r>
            <w:proofErr w:type="spellEnd"/>
            <w:r w:rsidRPr="00385E28">
              <w:rPr>
                <w:b/>
                <w:bCs/>
              </w:rPr>
              <w:t xml:space="preserve"> без НДС</w:t>
            </w:r>
          </w:p>
        </w:tc>
        <w:tc>
          <w:tcPr>
            <w:tcW w:w="592"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АК</w:t>
            </w:r>
          </w:p>
        </w:tc>
        <w:tc>
          <w:tcPr>
            <w:tcW w:w="950"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 xml:space="preserve">Итого сумма, </w:t>
            </w:r>
            <w:proofErr w:type="spellStart"/>
            <w:r w:rsidRPr="00385E28">
              <w:rPr>
                <w:b/>
                <w:bCs/>
              </w:rPr>
              <w:t>сум</w:t>
            </w:r>
            <w:proofErr w:type="spellEnd"/>
            <w:r w:rsidRPr="00385E28">
              <w:rPr>
                <w:b/>
                <w:bCs/>
              </w:rPr>
              <w:t xml:space="preserve"> без НДС с АК </w:t>
            </w:r>
          </w:p>
        </w:tc>
        <w:tc>
          <w:tcPr>
            <w:tcW w:w="1119"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НДС 12%</w:t>
            </w:r>
          </w:p>
        </w:tc>
        <w:tc>
          <w:tcPr>
            <w:tcW w:w="1232"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 xml:space="preserve">Итого сумма, </w:t>
            </w:r>
            <w:proofErr w:type="spellStart"/>
            <w:r w:rsidRPr="00385E28">
              <w:rPr>
                <w:b/>
                <w:bCs/>
              </w:rPr>
              <w:t>сум</w:t>
            </w:r>
            <w:proofErr w:type="spellEnd"/>
            <w:r w:rsidRPr="00385E28">
              <w:rPr>
                <w:b/>
                <w:bCs/>
              </w:rPr>
              <w:t xml:space="preserve"> </w:t>
            </w:r>
            <w:proofErr w:type="spellStart"/>
            <w:r w:rsidRPr="00385E28">
              <w:rPr>
                <w:b/>
                <w:bCs/>
              </w:rPr>
              <w:t>сучетом</w:t>
            </w:r>
            <w:proofErr w:type="spellEnd"/>
            <w:r w:rsidRPr="00385E28">
              <w:rPr>
                <w:b/>
                <w:bCs/>
              </w:rPr>
              <w:t xml:space="preserve"> НДС и АК </w:t>
            </w:r>
          </w:p>
        </w:tc>
      </w:tr>
      <w:tr w:rsidR="00385E28" w:rsidRPr="00385E28" w:rsidTr="00385E28">
        <w:trPr>
          <w:trHeight w:val="645"/>
        </w:trPr>
        <w:tc>
          <w:tcPr>
            <w:tcW w:w="1590" w:type="dxa"/>
            <w:vMerge/>
            <w:hideMark/>
          </w:tcPr>
          <w:p w:rsidR="00385E28" w:rsidRPr="00385E28" w:rsidRDefault="00385E28" w:rsidP="00385E28">
            <w:pPr>
              <w:tabs>
                <w:tab w:val="left" w:pos="567"/>
              </w:tabs>
              <w:spacing w:line="20" w:lineRule="atLeast"/>
              <w:contextualSpacing/>
              <w:jc w:val="center"/>
              <w:rPr>
                <w:b/>
                <w:bCs/>
              </w:rPr>
            </w:pPr>
          </w:p>
        </w:tc>
        <w:tc>
          <w:tcPr>
            <w:tcW w:w="896" w:type="dxa"/>
            <w:vMerge/>
            <w:hideMark/>
          </w:tcPr>
          <w:p w:rsidR="00385E28" w:rsidRPr="00385E28" w:rsidRDefault="00385E28" w:rsidP="00385E28">
            <w:pPr>
              <w:tabs>
                <w:tab w:val="left" w:pos="567"/>
              </w:tabs>
              <w:spacing w:line="20" w:lineRule="atLeast"/>
              <w:contextualSpacing/>
              <w:jc w:val="center"/>
              <w:rPr>
                <w:b/>
                <w:bCs/>
              </w:rPr>
            </w:pPr>
          </w:p>
        </w:tc>
        <w:tc>
          <w:tcPr>
            <w:tcW w:w="876" w:type="dxa"/>
            <w:noWrap/>
            <w:hideMark/>
          </w:tcPr>
          <w:p w:rsidR="00385E28" w:rsidRPr="00385E28" w:rsidRDefault="00385E28" w:rsidP="00385E28">
            <w:pPr>
              <w:tabs>
                <w:tab w:val="left" w:pos="567"/>
              </w:tabs>
              <w:spacing w:line="20" w:lineRule="atLeast"/>
              <w:contextualSpacing/>
              <w:jc w:val="center"/>
              <w:rPr>
                <w:b/>
                <w:bCs/>
              </w:rPr>
            </w:pPr>
            <w:r w:rsidRPr="00385E28">
              <w:rPr>
                <w:b/>
                <w:bCs/>
              </w:rPr>
              <w:t xml:space="preserve">FIX </w:t>
            </w:r>
            <w:proofErr w:type="spellStart"/>
            <w:r w:rsidRPr="00385E28">
              <w:rPr>
                <w:b/>
                <w:bCs/>
              </w:rPr>
              <w:t>Prime</w:t>
            </w:r>
            <w:proofErr w:type="spellEnd"/>
          </w:p>
        </w:tc>
        <w:tc>
          <w:tcPr>
            <w:tcW w:w="876" w:type="dxa"/>
            <w:noWrap/>
            <w:hideMark/>
          </w:tcPr>
          <w:p w:rsidR="00385E28" w:rsidRPr="00385E28" w:rsidRDefault="00385E28" w:rsidP="00385E28">
            <w:pPr>
              <w:tabs>
                <w:tab w:val="left" w:pos="567"/>
              </w:tabs>
              <w:spacing w:line="20" w:lineRule="atLeast"/>
              <w:contextualSpacing/>
              <w:jc w:val="center"/>
              <w:rPr>
                <w:b/>
                <w:bCs/>
              </w:rPr>
            </w:pPr>
            <w:r w:rsidRPr="00385E28">
              <w:rPr>
                <w:b/>
                <w:bCs/>
              </w:rPr>
              <w:t>FIX OFF</w:t>
            </w:r>
          </w:p>
        </w:tc>
        <w:tc>
          <w:tcPr>
            <w:tcW w:w="866" w:type="dxa"/>
            <w:vMerge/>
            <w:hideMark/>
          </w:tcPr>
          <w:p w:rsidR="00385E28" w:rsidRPr="00385E28" w:rsidRDefault="00385E28" w:rsidP="00385E28">
            <w:pPr>
              <w:tabs>
                <w:tab w:val="left" w:pos="567"/>
              </w:tabs>
              <w:spacing w:line="20" w:lineRule="atLeast"/>
              <w:contextualSpacing/>
              <w:jc w:val="center"/>
              <w:rPr>
                <w:b/>
                <w:bCs/>
              </w:rPr>
            </w:pPr>
          </w:p>
        </w:tc>
        <w:tc>
          <w:tcPr>
            <w:tcW w:w="843" w:type="dxa"/>
            <w:noWrap/>
            <w:hideMark/>
          </w:tcPr>
          <w:p w:rsidR="00385E28" w:rsidRPr="00385E28" w:rsidRDefault="00385E28" w:rsidP="00385E28">
            <w:pPr>
              <w:tabs>
                <w:tab w:val="left" w:pos="567"/>
              </w:tabs>
              <w:spacing w:line="20" w:lineRule="atLeast"/>
              <w:contextualSpacing/>
              <w:jc w:val="center"/>
              <w:rPr>
                <w:b/>
                <w:bCs/>
              </w:rPr>
            </w:pPr>
            <w:r w:rsidRPr="00385E28">
              <w:rPr>
                <w:b/>
                <w:bCs/>
              </w:rPr>
              <w:t xml:space="preserve">FIX  </w:t>
            </w:r>
            <w:proofErr w:type="spellStart"/>
            <w:r w:rsidRPr="00385E28">
              <w:rPr>
                <w:b/>
                <w:bCs/>
              </w:rPr>
              <w:t>Prime</w:t>
            </w:r>
            <w:proofErr w:type="spellEnd"/>
          </w:p>
        </w:tc>
        <w:tc>
          <w:tcPr>
            <w:tcW w:w="824" w:type="dxa"/>
            <w:noWrap/>
            <w:hideMark/>
          </w:tcPr>
          <w:p w:rsidR="00385E28" w:rsidRPr="00385E28" w:rsidRDefault="00385E28" w:rsidP="00385E28">
            <w:pPr>
              <w:tabs>
                <w:tab w:val="left" w:pos="567"/>
              </w:tabs>
              <w:spacing w:line="20" w:lineRule="atLeast"/>
              <w:contextualSpacing/>
              <w:jc w:val="center"/>
              <w:rPr>
                <w:b/>
                <w:bCs/>
              </w:rPr>
            </w:pPr>
            <w:r w:rsidRPr="00385E28">
              <w:rPr>
                <w:b/>
                <w:bCs/>
              </w:rPr>
              <w:t>FIX OFF</w:t>
            </w:r>
          </w:p>
        </w:tc>
        <w:tc>
          <w:tcPr>
            <w:tcW w:w="592" w:type="dxa"/>
            <w:vMerge/>
            <w:hideMark/>
          </w:tcPr>
          <w:p w:rsidR="00385E28" w:rsidRPr="00385E28" w:rsidRDefault="00385E28" w:rsidP="00385E28">
            <w:pPr>
              <w:tabs>
                <w:tab w:val="left" w:pos="567"/>
              </w:tabs>
              <w:spacing w:line="20" w:lineRule="atLeast"/>
              <w:contextualSpacing/>
              <w:jc w:val="center"/>
              <w:rPr>
                <w:b/>
                <w:bCs/>
              </w:rPr>
            </w:pPr>
          </w:p>
        </w:tc>
        <w:tc>
          <w:tcPr>
            <w:tcW w:w="950" w:type="dxa"/>
            <w:vMerge/>
            <w:hideMark/>
          </w:tcPr>
          <w:p w:rsidR="00385E28" w:rsidRPr="00385E28" w:rsidRDefault="00385E28" w:rsidP="00385E28">
            <w:pPr>
              <w:tabs>
                <w:tab w:val="left" w:pos="567"/>
              </w:tabs>
              <w:spacing w:line="20" w:lineRule="atLeast"/>
              <w:contextualSpacing/>
              <w:jc w:val="center"/>
              <w:rPr>
                <w:b/>
                <w:bCs/>
              </w:rPr>
            </w:pPr>
          </w:p>
        </w:tc>
        <w:tc>
          <w:tcPr>
            <w:tcW w:w="1119" w:type="dxa"/>
            <w:vMerge/>
            <w:hideMark/>
          </w:tcPr>
          <w:p w:rsidR="00385E28" w:rsidRPr="00385E28" w:rsidRDefault="00385E28" w:rsidP="00385E28">
            <w:pPr>
              <w:tabs>
                <w:tab w:val="left" w:pos="567"/>
              </w:tabs>
              <w:spacing w:line="20" w:lineRule="atLeast"/>
              <w:contextualSpacing/>
              <w:jc w:val="center"/>
              <w:rPr>
                <w:b/>
                <w:bCs/>
              </w:rPr>
            </w:pPr>
          </w:p>
        </w:tc>
        <w:tc>
          <w:tcPr>
            <w:tcW w:w="1232" w:type="dxa"/>
            <w:vMerge/>
            <w:hideMark/>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00"/>
        </w:trPr>
        <w:tc>
          <w:tcPr>
            <w:tcW w:w="1590" w:type="dxa"/>
            <w:vMerge/>
            <w:hideMark/>
          </w:tcPr>
          <w:p w:rsidR="00385E28" w:rsidRPr="00385E28" w:rsidRDefault="00385E28" w:rsidP="00385E28">
            <w:pPr>
              <w:tabs>
                <w:tab w:val="left" w:pos="567"/>
              </w:tabs>
              <w:spacing w:line="20" w:lineRule="atLeast"/>
              <w:contextualSpacing/>
              <w:jc w:val="center"/>
              <w:rPr>
                <w:b/>
                <w:bCs/>
              </w:rPr>
            </w:pPr>
          </w:p>
        </w:tc>
        <w:tc>
          <w:tcPr>
            <w:tcW w:w="9074" w:type="dxa"/>
            <w:gridSpan w:val="10"/>
            <w:noWrap/>
            <w:hideMark/>
          </w:tcPr>
          <w:p w:rsidR="00385E28" w:rsidRPr="00AA048B" w:rsidRDefault="004429B2" w:rsidP="00385E28">
            <w:pPr>
              <w:tabs>
                <w:tab w:val="left" w:pos="567"/>
              </w:tabs>
              <w:spacing w:line="20" w:lineRule="atLeast"/>
              <w:contextualSpacing/>
              <w:jc w:val="center"/>
              <w:rPr>
                <w:b/>
                <w:bCs/>
              </w:rPr>
            </w:pPr>
            <w:r>
              <w:rPr>
                <w:b/>
                <w:bCs/>
              </w:rPr>
              <w:t>Август</w:t>
            </w:r>
            <w:bookmarkStart w:id="0" w:name="_GoBack"/>
            <w:bookmarkEnd w:id="0"/>
          </w:p>
        </w:tc>
      </w:tr>
      <w:tr w:rsidR="00AA048B" w:rsidRPr="00385E28" w:rsidTr="00AA048B">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ZOR</w:t>
            </w:r>
          </w:p>
        </w:tc>
        <w:tc>
          <w:tcPr>
            <w:tcW w:w="896" w:type="dxa"/>
            <w:noWrap/>
            <w:vAlign w:val="center"/>
            <w:hideMark/>
          </w:tcPr>
          <w:p w:rsidR="00AA048B" w:rsidRPr="007A5561" w:rsidRDefault="00AA048B" w:rsidP="00AA048B">
            <w:pPr>
              <w:jc w:val="center"/>
            </w:pPr>
            <w:r w:rsidRPr="007A5561">
              <w:t>199,95</w:t>
            </w:r>
          </w:p>
        </w:tc>
        <w:tc>
          <w:tcPr>
            <w:tcW w:w="876" w:type="dxa"/>
            <w:noWrap/>
            <w:vAlign w:val="center"/>
            <w:hideMark/>
          </w:tcPr>
          <w:p w:rsidR="00AA048B" w:rsidRPr="006353AF" w:rsidRDefault="00AA048B" w:rsidP="00AA048B">
            <w:pPr>
              <w:jc w:val="center"/>
            </w:pPr>
            <w:r w:rsidRPr="006353AF">
              <w:t>98,77</w:t>
            </w:r>
          </w:p>
        </w:tc>
        <w:tc>
          <w:tcPr>
            <w:tcW w:w="876" w:type="dxa"/>
            <w:noWrap/>
            <w:vAlign w:val="center"/>
            <w:hideMark/>
          </w:tcPr>
          <w:p w:rsidR="00AA048B" w:rsidRPr="006353AF" w:rsidRDefault="00AA048B" w:rsidP="00AA048B">
            <w:pPr>
              <w:jc w:val="center"/>
            </w:pPr>
            <w:r w:rsidRPr="006353AF">
              <w:t>101,17</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1,0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hideMark/>
          </w:tcPr>
          <w:p w:rsidR="00AA048B" w:rsidRPr="00385E28" w:rsidRDefault="00AA048B" w:rsidP="00AA048B">
            <w:pPr>
              <w:tabs>
                <w:tab w:val="left" w:pos="567"/>
              </w:tabs>
              <w:spacing w:line="20" w:lineRule="atLeast"/>
              <w:contextualSpacing/>
              <w:jc w:val="center"/>
            </w:pPr>
            <w:r w:rsidRPr="00385E28">
              <w:t> </w:t>
            </w: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AA048B">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MY5</w:t>
            </w:r>
          </w:p>
        </w:tc>
        <w:tc>
          <w:tcPr>
            <w:tcW w:w="896" w:type="dxa"/>
            <w:noWrap/>
            <w:vAlign w:val="center"/>
            <w:hideMark/>
          </w:tcPr>
          <w:p w:rsidR="00AA048B" w:rsidRPr="007A5561" w:rsidRDefault="00AA048B" w:rsidP="00AA048B">
            <w:pPr>
              <w:jc w:val="center"/>
            </w:pPr>
            <w:r w:rsidRPr="007A5561">
              <w:t>117,65</w:t>
            </w:r>
          </w:p>
        </w:tc>
        <w:tc>
          <w:tcPr>
            <w:tcW w:w="876" w:type="dxa"/>
            <w:noWrap/>
            <w:vAlign w:val="center"/>
            <w:hideMark/>
          </w:tcPr>
          <w:p w:rsidR="00AA048B" w:rsidRPr="006353AF" w:rsidRDefault="00AA048B" w:rsidP="00AA048B">
            <w:pPr>
              <w:jc w:val="center"/>
            </w:pPr>
            <w:r w:rsidRPr="006353AF">
              <w:t>53,65</w:t>
            </w:r>
          </w:p>
        </w:tc>
        <w:tc>
          <w:tcPr>
            <w:tcW w:w="876" w:type="dxa"/>
            <w:noWrap/>
            <w:vAlign w:val="center"/>
            <w:hideMark/>
          </w:tcPr>
          <w:p w:rsidR="00AA048B" w:rsidRPr="006353AF" w:rsidRDefault="00AA048B" w:rsidP="00AA048B">
            <w:pPr>
              <w:jc w:val="center"/>
            </w:pPr>
            <w:r w:rsidRPr="006353AF">
              <w:t>64,00</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1,0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hideMark/>
          </w:tcPr>
          <w:p w:rsidR="00AA048B" w:rsidRPr="00385E28" w:rsidRDefault="00AA048B" w:rsidP="00AA048B">
            <w:pPr>
              <w:tabs>
                <w:tab w:val="left" w:pos="567"/>
              </w:tabs>
              <w:spacing w:line="20" w:lineRule="atLeast"/>
              <w:contextualSpacing/>
              <w:jc w:val="center"/>
            </w:pPr>
            <w:r w:rsidRPr="00385E28">
              <w:t> </w:t>
            </w: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AA048B">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Kinoteatr</w:t>
            </w:r>
            <w:proofErr w:type="spellEnd"/>
          </w:p>
        </w:tc>
        <w:tc>
          <w:tcPr>
            <w:tcW w:w="896" w:type="dxa"/>
            <w:noWrap/>
            <w:vAlign w:val="center"/>
            <w:hideMark/>
          </w:tcPr>
          <w:p w:rsidR="00AA048B" w:rsidRPr="007A5561" w:rsidRDefault="00AA048B" w:rsidP="00AA048B">
            <w:pPr>
              <w:jc w:val="center"/>
            </w:pPr>
            <w:r w:rsidRPr="007A5561">
              <w:t>39,31</w:t>
            </w:r>
          </w:p>
        </w:tc>
        <w:tc>
          <w:tcPr>
            <w:tcW w:w="876" w:type="dxa"/>
            <w:noWrap/>
            <w:vAlign w:val="center"/>
            <w:hideMark/>
          </w:tcPr>
          <w:p w:rsidR="00AA048B" w:rsidRPr="006353AF" w:rsidRDefault="00AA048B" w:rsidP="00AA048B">
            <w:pPr>
              <w:jc w:val="center"/>
            </w:pPr>
            <w:r w:rsidRPr="006353AF">
              <w:t>14,47</w:t>
            </w:r>
          </w:p>
        </w:tc>
        <w:tc>
          <w:tcPr>
            <w:tcW w:w="876" w:type="dxa"/>
            <w:noWrap/>
            <w:vAlign w:val="center"/>
            <w:hideMark/>
          </w:tcPr>
          <w:p w:rsidR="00AA048B" w:rsidRPr="006353AF" w:rsidRDefault="00AA048B" w:rsidP="00AA048B">
            <w:pPr>
              <w:jc w:val="center"/>
            </w:pPr>
            <w:r w:rsidRPr="006353AF">
              <w:t>24,84</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1,0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hideMark/>
          </w:tcPr>
          <w:p w:rsidR="00AA048B" w:rsidRPr="00385E28" w:rsidRDefault="00AA048B" w:rsidP="00AA048B">
            <w:pPr>
              <w:tabs>
                <w:tab w:val="left" w:pos="567"/>
              </w:tabs>
              <w:spacing w:line="20" w:lineRule="atLeast"/>
              <w:contextualSpacing/>
              <w:jc w:val="center"/>
            </w:pPr>
            <w:r w:rsidRPr="00385E28">
              <w:t> </w:t>
            </w: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AA048B">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Navo</w:t>
            </w:r>
            <w:proofErr w:type="spellEnd"/>
          </w:p>
        </w:tc>
        <w:tc>
          <w:tcPr>
            <w:tcW w:w="896" w:type="dxa"/>
            <w:noWrap/>
            <w:vAlign w:val="center"/>
            <w:hideMark/>
          </w:tcPr>
          <w:p w:rsidR="00AA048B" w:rsidRPr="007A5561" w:rsidRDefault="00AA048B" w:rsidP="00AA048B">
            <w:pPr>
              <w:jc w:val="center"/>
            </w:pPr>
            <w:r w:rsidRPr="007A5561">
              <w:t>22,56</w:t>
            </w:r>
          </w:p>
        </w:tc>
        <w:tc>
          <w:tcPr>
            <w:tcW w:w="876" w:type="dxa"/>
            <w:noWrap/>
            <w:vAlign w:val="center"/>
            <w:hideMark/>
          </w:tcPr>
          <w:p w:rsidR="00AA048B" w:rsidRPr="006353AF" w:rsidRDefault="00AA048B" w:rsidP="00AA048B">
            <w:pPr>
              <w:jc w:val="center"/>
            </w:pPr>
            <w:r w:rsidRPr="006353AF">
              <w:t>9,50</w:t>
            </w:r>
          </w:p>
        </w:tc>
        <w:tc>
          <w:tcPr>
            <w:tcW w:w="876" w:type="dxa"/>
            <w:noWrap/>
            <w:vAlign w:val="center"/>
            <w:hideMark/>
          </w:tcPr>
          <w:p w:rsidR="00AA048B" w:rsidRPr="006353AF" w:rsidRDefault="00AA048B" w:rsidP="00AA048B">
            <w:pPr>
              <w:jc w:val="center"/>
            </w:pPr>
            <w:r w:rsidRPr="006353AF">
              <w:t>13,06</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1,0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AA048B">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RENESSANS TV</w:t>
            </w:r>
          </w:p>
        </w:tc>
        <w:tc>
          <w:tcPr>
            <w:tcW w:w="896" w:type="dxa"/>
            <w:noWrap/>
            <w:vAlign w:val="center"/>
            <w:hideMark/>
          </w:tcPr>
          <w:p w:rsidR="00AA048B" w:rsidRDefault="00AA048B" w:rsidP="00AA048B">
            <w:pPr>
              <w:jc w:val="center"/>
            </w:pPr>
            <w:r w:rsidRPr="007A5561">
              <w:t>8,04</w:t>
            </w:r>
          </w:p>
        </w:tc>
        <w:tc>
          <w:tcPr>
            <w:tcW w:w="876" w:type="dxa"/>
            <w:noWrap/>
            <w:vAlign w:val="center"/>
            <w:hideMark/>
          </w:tcPr>
          <w:p w:rsidR="00AA048B" w:rsidRPr="006353AF" w:rsidRDefault="00AA048B" w:rsidP="00AA048B">
            <w:pPr>
              <w:jc w:val="center"/>
            </w:pPr>
            <w:r w:rsidRPr="006353AF">
              <w:t>2,75</w:t>
            </w:r>
          </w:p>
        </w:tc>
        <w:tc>
          <w:tcPr>
            <w:tcW w:w="876" w:type="dxa"/>
            <w:noWrap/>
            <w:vAlign w:val="center"/>
            <w:hideMark/>
          </w:tcPr>
          <w:p w:rsidR="00AA048B" w:rsidRPr="006353AF" w:rsidRDefault="00AA048B" w:rsidP="00AA048B">
            <w:pPr>
              <w:jc w:val="center"/>
            </w:pPr>
            <w:r w:rsidRPr="006353AF">
              <w:t>5,29</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1,0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rPr>
                <w:b/>
              </w:rPr>
            </w:pPr>
            <w:r w:rsidRPr="00385E28">
              <w:rPr>
                <w:b/>
              </w:rPr>
              <w:t>Итого:</w:t>
            </w:r>
          </w:p>
        </w:tc>
        <w:tc>
          <w:tcPr>
            <w:tcW w:w="896" w:type="dxa"/>
            <w:noWrap/>
            <w:hideMark/>
          </w:tcPr>
          <w:p w:rsidR="00AA048B" w:rsidRPr="00385E28" w:rsidRDefault="00AA048B" w:rsidP="00AA048B">
            <w:pPr>
              <w:tabs>
                <w:tab w:val="left" w:pos="567"/>
              </w:tabs>
              <w:spacing w:line="20" w:lineRule="atLeast"/>
              <w:contextualSpacing/>
              <w:rPr>
                <w:b/>
              </w:rPr>
            </w:pPr>
            <w:r w:rsidRPr="00AA048B">
              <w:rPr>
                <w:b/>
              </w:rPr>
              <w:t xml:space="preserve">387,52 </w:t>
            </w:r>
          </w:p>
        </w:tc>
        <w:tc>
          <w:tcPr>
            <w:tcW w:w="876" w:type="dxa"/>
            <w:noWrap/>
            <w:hideMark/>
          </w:tcPr>
          <w:p w:rsidR="00AA048B" w:rsidRPr="00AA048B" w:rsidRDefault="00AA048B" w:rsidP="00AA048B">
            <w:pPr>
              <w:rPr>
                <w:b/>
              </w:rPr>
            </w:pPr>
            <w:r w:rsidRPr="00AA048B">
              <w:rPr>
                <w:b/>
              </w:rPr>
              <w:t xml:space="preserve">179,14 </w:t>
            </w:r>
          </w:p>
        </w:tc>
        <w:tc>
          <w:tcPr>
            <w:tcW w:w="876" w:type="dxa"/>
            <w:noWrap/>
            <w:hideMark/>
          </w:tcPr>
          <w:p w:rsidR="00AA048B" w:rsidRPr="00AA048B" w:rsidRDefault="00AA048B" w:rsidP="00AA048B">
            <w:pPr>
              <w:rPr>
                <w:b/>
              </w:rPr>
            </w:pPr>
            <w:r w:rsidRPr="00AA048B">
              <w:rPr>
                <w:b/>
              </w:rPr>
              <w:t xml:space="preserve">208,38 </w:t>
            </w:r>
          </w:p>
        </w:tc>
        <w:tc>
          <w:tcPr>
            <w:tcW w:w="866" w:type="dxa"/>
            <w:noWrap/>
            <w:hideMark/>
          </w:tcPr>
          <w:p w:rsidR="00AA048B" w:rsidRPr="00385E28" w:rsidRDefault="00AA048B" w:rsidP="00AA048B">
            <w:pPr>
              <w:tabs>
                <w:tab w:val="left" w:pos="567"/>
              </w:tabs>
              <w:spacing w:line="20" w:lineRule="atLeast"/>
              <w:contextualSpacing/>
              <w:jc w:val="center"/>
            </w:pPr>
            <w:r w:rsidRPr="00385E28">
              <w:t>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rPr>
                <w:b/>
                <w:bCs/>
              </w:rPr>
            </w:pPr>
          </w:p>
        </w:tc>
        <w:tc>
          <w:tcPr>
            <w:tcW w:w="1119" w:type="dxa"/>
            <w:noWrap/>
          </w:tcPr>
          <w:p w:rsidR="00AA048B" w:rsidRPr="00385E28" w:rsidRDefault="00AA048B" w:rsidP="00AA048B">
            <w:pPr>
              <w:tabs>
                <w:tab w:val="left" w:pos="567"/>
              </w:tabs>
              <w:spacing w:line="20" w:lineRule="atLeast"/>
              <w:contextualSpacing/>
              <w:jc w:val="center"/>
              <w:rPr>
                <w:b/>
                <w:bCs/>
              </w:rPr>
            </w:pPr>
          </w:p>
        </w:tc>
        <w:tc>
          <w:tcPr>
            <w:tcW w:w="1232" w:type="dxa"/>
            <w:noWrap/>
          </w:tcPr>
          <w:p w:rsidR="00AA048B" w:rsidRPr="00385E28" w:rsidRDefault="00AA048B" w:rsidP="00AA048B">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Сентябрь</w:t>
            </w: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ZOR</w:t>
            </w:r>
          </w:p>
        </w:tc>
        <w:tc>
          <w:tcPr>
            <w:tcW w:w="896" w:type="dxa"/>
            <w:noWrap/>
            <w:hideMark/>
          </w:tcPr>
          <w:p w:rsidR="00AA048B" w:rsidRPr="00686ECB" w:rsidRDefault="00AA048B" w:rsidP="00AA048B">
            <w:pPr>
              <w:jc w:val="center"/>
            </w:pPr>
            <w:r w:rsidRPr="00686ECB">
              <w:t>167,70</w:t>
            </w:r>
          </w:p>
        </w:tc>
        <w:tc>
          <w:tcPr>
            <w:tcW w:w="876" w:type="dxa"/>
            <w:noWrap/>
            <w:hideMark/>
          </w:tcPr>
          <w:p w:rsidR="00AA048B" w:rsidRPr="00AB4AB7" w:rsidRDefault="00AA048B" w:rsidP="00AA048B">
            <w:pPr>
              <w:jc w:val="center"/>
            </w:pPr>
            <w:r w:rsidRPr="00AB4AB7">
              <w:t>82,84</w:t>
            </w:r>
          </w:p>
        </w:tc>
        <w:tc>
          <w:tcPr>
            <w:tcW w:w="876" w:type="dxa"/>
            <w:noWrap/>
            <w:hideMark/>
          </w:tcPr>
          <w:p w:rsidR="00AA048B" w:rsidRPr="00AB4AB7" w:rsidRDefault="00AA048B" w:rsidP="00AA048B">
            <w:pPr>
              <w:jc w:val="center"/>
            </w:pPr>
            <w:r w:rsidRPr="00AB4AB7">
              <w:t>84,86</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1,2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MY5</w:t>
            </w:r>
          </w:p>
        </w:tc>
        <w:tc>
          <w:tcPr>
            <w:tcW w:w="896" w:type="dxa"/>
            <w:noWrap/>
            <w:hideMark/>
          </w:tcPr>
          <w:p w:rsidR="00AA048B" w:rsidRPr="00686ECB" w:rsidRDefault="00AA048B" w:rsidP="00AA048B">
            <w:pPr>
              <w:jc w:val="center"/>
            </w:pPr>
            <w:r w:rsidRPr="00686ECB">
              <w:t>98,55</w:t>
            </w:r>
          </w:p>
        </w:tc>
        <w:tc>
          <w:tcPr>
            <w:tcW w:w="876" w:type="dxa"/>
            <w:noWrap/>
            <w:hideMark/>
          </w:tcPr>
          <w:p w:rsidR="00AA048B" w:rsidRPr="00AB4AB7" w:rsidRDefault="00AA048B" w:rsidP="00AA048B">
            <w:pPr>
              <w:jc w:val="center"/>
            </w:pPr>
            <w:r w:rsidRPr="00AB4AB7">
              <w:t>44,94</w:t>
            </w:r>
          </w:p>
        </w:tc>
        <w:tc>
          <w:tcPr>
            <w:tcW w:w="876" w:type="dxa"/>
            <w:noWrap/>
            <w:hideMark/>
          </w:tcPr>
          <w:p w:rsidR="00AA048B" w:rsidRPr="00AB4AB7" w:rsidRDefault="00AA048B" w:rsidP="00AA048B">
            <w:pPr>
              <w:jc w:val="center"/>
            </w:pPr>
            <w:r w:rsidRPr="00AB4AB7">
              <w:t>53,61</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1,2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Kinoteatr</w:t>
            </w:r>
            <w:proofErr w:type="spellEnd"/>
          </w:p>
        </w:tc>
        <w:tc>
          <w:tcPr>
            <w:tcW w:w="896" w:type="dxa"/>
            <w:noWrap/>
            <w:hideMark/>
          </w:tcPr>
          <w:p w:rsidR="00AA048B" w:rsidRPr="00686ECB" w:rsidRDefault="00AA048B" w:rsidP="00AA048B">
            <w:pPr>
              <w:jc w:val="center"/>
            </w:pPr>
            <w:r w:rsidRPr="00686ECB">
              <w:t>32,97</w:t>
            </w:r>
          </w:p>
        </w:tc>
        <w:tc>
          <w:tcPr>
            <w:tcW w:w="876" w:type="dxa"/>
            <w:noWrap/>
            <w:hideMark/>
          </w:tcPr>
          <w:p w:rsidR="00AA048B" w:rsidRPr="00AB4AB7" w:rsidRDefault="00AA048B" w:rsidP="00AA048B">
            <w:pPr>
              <w:jc w:val="center"/>
            </w:pPr>
            <w:r w:rsidRPr="00AB4AB7">
              <w:t>12,13</w:t>
            </w:r>
          </w:p>
        </w:tc>
        <w:tc>
          <w:tcPr>
            <w:tcW w:w="876" w:type="dxa"/>
            <w:noWrap/>
            <w:hideMark/>
          </w:tcPr>
          <w:p w:rsidR="00AA048B" w:rsidRPr="00AB4AB7" w:rsidRDefault="00AA048B" w:rsidP="00AA048B">
            <w:pPr>
              <w:jc w:val="center"/>
            </w:pPr>
            <w:r w:rsidRPr="00AB4AB7">
              <w:t>20,84</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1,2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Navo</w:t>
            </w:r>
            <w:proofErr w:type="spellEnd"/>
          </w:p>
        </w:tc>
        <w:tc>
          <w:tcPr>
            <w:tcW w:w="896" w:type="dxa"/>
            <w:noWrap/>
            <w:hideMark/>
          </w:tcPr>
          <w:p w:rsidR="00AA048B" w:rsidRPr="00686ECB" w:rsidRDefault="00AA048B" w:rsidP="00AA048B">
            <w:pPr>
              <w:jc w:val="center"/>
            </w:pPr>
            <w:r w:rsidRPr="00686ECB">
              <w:t>18,92</w:t>
            </w:r>
          </w:p>
        </w:tc>
        <w:tc>
          <w:tcPr>
            <w:tcW w:w="876" w:type="dxa"/>
            <w:noWrap/>
            <w:hideMark/>
          </w:tcPr>
          <w:p w:rsidR="00AA048B" w:rsidRPr="00AB4AB7" w:rsidRDefault="00AA048B" w:rsidP="00AA048B">
            <w:pPr>
              <w:jc w:val="center"/>
            </w:pPr>
            <w:r w:rsidRPr="00AB4AB7">
              <w:t>7,97</w:t>
            </w:r>
          </w:p>
        </w:tc>
        <w:tc>
          <w:tcPr>
            <w:tcW w:w="876" w:type="dxa"/>
            <w:noWrap/>
            <w:hideMark/>
          </w:tcPr>
          <w:p w:rsidR="00AA048B" w:rsidRPr="00AB4AB7" w:rsidRDefault="00AA048B" w:rsidP="00AA048B">
            <w:pPr>
              <w:jc w:val="center"/>
            </w:pPr>
            <w:r w:rsidRPr="00AB4AB7">
              <w:t>10,96</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1,2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RENESSANS TV</w:t>
            </w:r>
          </w:p>
        </w:tc>
        <w:tc>
          <w:tcPr>
            <w:tcW w:w="896" w:type="dxa"/>
            <w:noWrap/>
            <w:hideMark/>
          </w:tcPr>
          <w:p w:rsidR="00AA048B" w:rsidRPr="00686ECB" w:rsidRDefault="00AA048B" w:rsidP="00AA048B">
            <w:pPr>
              <w:jc w:val="center"/>
            </w:pPr>
            <w:r w:rsidRPr="00686ECB">
              <w:t>13,02</w:t>
            </w:r>
          </w:p>
        </w:tc>
        <w:tc>
          <w:tcPr>
            <w:tcW w:w="876" w:type="dxa"/>
            <w:noWrap/>
            <w:hideMark/>
          </w:tcPr>
          <w:p w:rsidR="00AA048B" w:rsidRPr="00AB4AB7" w:rsidRDefault="00AA048B" w:rsidP="00AA048B">
            <w:pPr>
              <w:jc w:val="center"/>
            </w:pPr>
            <w:r w:rsidRPr="00AB4AB7">
              <w:t>4,45</w:t>
            </w:r>
          </w:p>
        </w:tc>
        <w:tc>
          <w:tcPr>
            <w:tcW w:w="876" w:type="dxa"/>
            <w:noWrap/>
            <w:hideMark/>
          </w:tcPr>
          <w:p w:rsidR="00AA048B" w:rsidRPr="00AB4AB7" w:rsidRDefault="00AA048B" w:rsidP="00AA048B">
            <w:pPr>
              <w:jc w:val="center"/>
            </w:pPr>
            <w:r w:rsidRPr="00AB4AB7">
              <w:t>8,57</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1,2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AA048B" w:rsidRDefault="00AA048B" w:rsidP="00AA048B">
            <w:pPr>
              <w:tabs>
                <w:tab w:val="left" w:pos="567"/>
              </w:tabs>
              <w:spacing w:line="20" w:lineRule="atLeast"/>
              <w:contextualSpacing/>
              <w:jc w:val="center"/>
              <w:rPr>
                <w:b/>
              </w:rPr>
            </w:pPr>
            <w:r w:rsidRPr="00AA048B">
              <w:rPr>
                <w:b/>
              </w:rPr>
              <w:t>Итого:</w:t>
            </w:r>
          </w:p>
        </w:tc>
        <w:tc>
          <w:tcPr>
            <w:tcW w:w="896" w:type="dxa"/>
            <w:noWrap/>
            <w:hideMark/>
          </w:tcPr>
          <w:p w:rsidR="00AA048B" w:rsidRPr="00AA048B" w:rsidRDefault="00AA048B" w:rsidP="00AA048B">
            <w:pPr>
              <w:rPr>
                <w:b/>
              </w:rPr>
            </w:pPr>
            <w:r w:rsidRPr="00AA048B">
              <w:rPr>
                <w:b/>
              </w:rPr>
              <w:t xml:space="preserve">331,16 </w:t>
            </w:r>
          </w:p>
        </w:tc>
        <w:tc>
          <w:tcPr>
            <w:tcW w:w="876" w:type="dxa"/>
            <w:noWrap/>
            <w:hideMark/>
          </w:tcPr>
          <w:p w:rsidR="00AA048B" w:rsidRPr="00AA048B" w:rsidRDefault="00AA048B" w:rsidP="00AA048B">
            <w:pPr>
              <w:rPr>
                <w:b/>
              </w:rPr>
            </w:pPr>
            <w:r w:rsidRPr="00AA048B">
              <w:rPr>
                <w:b/>
              </w:rPr>
              <w:t xml:space="preserve">152,33 </w:t>
            </w:r>
          </w:p>
        </w:tc>
        <w:tc>
          <w:tcPr>
            <w:tcW w:w="876" w:type="dxa"/>
            <w:noWrap/>
            <w:hideMark/>
          </w:tcPr>
          <w:p w:rsidR="00AA048B" w:rsidRPr="00AA048B" w:rsidRDefault="00AA048B" w:rsidP="00AA048B">
            <w:pPr>
              <w:rPr>
                <w:b/>
              </w:rPr>
            </w:pPr>
            <w:r w:rsidRPr="00AA048B">
              <w:rPr>
                <w:b/>
              </w:rPr>
              <w:t xml:space="preserve">178,83 </w:t>
            </w:r>
          </w:p>
        </w:tc>
        <w:tc>
          <w:tcPr>
            <w:tcW w:w="866" w:type="dxa"/>
            <w:noWrap/>
            <w:hideMark/>
          </w:tcPr>
          <w:p w:rsidR="00AA048B" w:rsidRPr="00385E28" w:rsidRDefault="00AA048B" w:rsidP="00AA048B">
            <w:pPr>
              <w:tabs>
                <w:tab w:val="left" w:pos="567"/>
              </w:tabs>
              <w:spacing w:line="20" w:lineRule="atLeast"/>
              <w:contextualSpacing/>
              <w:jc w:val="center"/>
            </w:pPr>
            <w:r w:rsidRPr="00385E28">
              <w:t>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rPr>
                <w:b/>
                <w:bCs/>
              </w:rPr>
            </w:pPr>
          </w:p>
        </w:tc>
        <w:tc>
          <w:tcPr>
            <w:tcW w:w="1119" w:type="dxa"/>
            <w:noWrap/>
          </w:tcPr>
          <w:p w:rsidR="00AA048B" w:rsidRPr="00385E28" w:rsidRDefault="00AA048B" w:rsidP="00AA048B">
            <w:pPr>
              <w:tabs>
                <w:tab w:val="left" w:pos="567"/>
              </w:tabs>
              <w:spacing w:line="20" w:lineRule="atLeast"/>
              <w:contextualSpacing/>
              <w:jc w:val="center"/>
              <w:rPr>
                <w:b/>
                <w:bCs/>
              </w:rPr>
            </w:pPr>
          </w:p>
        </w:tc>
        <w:tc>
          <w:tcPr>
            <w:tcW w:w="1232" w:type="dxa"/>
            <w:noWrap/>
          </w:tcPr>
          <w:p w:rsidR="00AA048B" w:rsidRPr="00385E28" w:rsidRDefault="00AA048B" w:rsidP="00AA048B">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Октябрь</w:t>
            </w: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ZOR</w:t>
            </w:r>
          </w:p>
        </w:tc>
        <w:tc>
          <w:tcPr>
            <w:tcW w:w="896" w:type="dxa"/>
            <w:noWrap/>
            <w:hideMark/>
          </w:tcPr>
          <w:p w:rsidR="00AA048B" w:rsidRPr="00EA2549" w:rsidRDefault="00AA048B" w:rsidP="00AA048B">
            <w:r w:rsidRPr="00EA2549">
              <w:t xml:space="preserve">173,29 </w:t>
            </w:r>
          </w:p>
        </w:tc>
        <w:tc>
          <w:tcPr>
            <w:tcW w:w="876" w:type="dxa"/>
            <w:noWrap/>
            <w:hideMark/>
          </w:tcPr>
          <w:p w:rsidR="00AA048B" w:rsidRPr="009C6A99" w:rsidRDefault="00AA048B" w:rsidP="00AA048B">
            <w:r w:rsidRPr="009C6A99">
              <w:t>85,60</w:t>
            </w:r>
          </w:p>
        </w:tc>
        <w:tc>
          <w:tcPr>
            <w:tcW w:w="876" w:type="dxa"/>
            <w:noWrap/>
            <w:hideMark/>
          </w:tcPr>
          <w:p w:rsidR="00AA048B" w:rsidRPr="009C6A99" w:rsidRDefault="00AA048B" w:rsidP="00AA048B">
            <w:r w:rsidRPr="009C6A99">
              <w:t>87,68</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MY5</w:t>
            </w:r>
          </w:p>
        </w:tc>
        <w:tc>
          <w:tcPr>
            <w:tcW w:w="896" w:type="dxa"/>
            <w:noWrap/>
            <w:hideMark/>
          </w:tcPr>
          <w:p w:rsidR="00AA048B" w:rsidRPr="00EA2549" w:rsidRDefault="00AA048B" w:rsidP="00AA048B">
            <w:r w:rsidRPr="00EA2549">
              <w:t xml:space="preserve"> 99,55 </w:t>
            </w:r>
          </w:p>
        </w:tc>
        <w:tc>
          <w:tcPr>
            <w:tcW w:w="876" w:type="dxa"/>
            <w:noWrap/>
            <w:hideMark/>
          </w:tcPr>
          <w:p w:rsidR="00AA048B" w:rsidRPr="009C6A99" w:rsidRDefault="00AA048B" w:rsidP="00AA048B">
            <w:r w:rsidRPr="009C6A99">
              <w:t>45,40</w:t>
            </w:r>
          </w:p>
        </w:tc>
        <w:tc>
          <w:tcPr>
            <w:tcW w:w="876" w:type="dxa"/>
            <w:noWrap/>
            <w:hideMark/>
          </w:tcPr>
          <w:p w:rsidR="00AA048B" w:rsidRPr="009C6A99" w:rsidRDefault="00AA048B" w:rsidP="00AA048B">
            <w:r w:rsidRPr="009C6A99">
              <w:t>54,16</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Kinoteatr</w:t>
            </w:r>
            <w:proofErr w:type="spellEnd"/>
          </w:p>
        </w:tc>
        <w:tc>
          <w:tcPr>
            <w:tcW w:w="896" w:type="dxa"/>
            <w:noWrap/>
            <w:hideMark/>
          </w:tcPr>
          <w:p w:rsidR="00AA048B" w:rsidRPr="00EA2549" w:rsidRDefault="00AA048B" w:rsidP="00AA048B">
            <w:r w:rsidRPr="00EA2549">
              <w:t xml:space="preserve"> 34,07 </w:t>
            </w:r>
          </w:p>
        </w:tc>
        <w:tc>
          <w:tcPr>
            <w:tcW w:w="876" w:type="dxa"/>
            <w:noWrap/>
            <w:hideMark/>
          </w:tcPr>
          <w:p w:rsidR="00AA048B" w:rsidRPr="009C6A99" w:rsidRDefault="00AA048B" w:rsidP="00AA048B">
            <w:r w:rsidRPr="009C6A99">
              <w:t>12,54</w:t>
            </w:r>
          </w:p>
        </w:tc>
        <w:tc>
          <w:tcPr>
            <w:tcW w:w="876" w:type="dxa"/>
            <w:noWrap/>
            <w:hideMark/>
          </w:tcPr>
          <w:p w:rsidR="00AA048B" w:rsidRPr="009C6A99" w:rsidRDefault="00AA048B" w:rsidP="00AA048B">
            <w:r w:rsidRPr="009C6A99">
              <w:t>21,53</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Navo</w:t>
            </w:r>
            <w:proofErr w:type="spellEnd"/>
          </w:p>
        </w:tc>
        <w:tc>
          <w:tcPr>
            <w:tcW w:w="896" w:type="dxa"/>
            <w:noWrap/>
            <w:hideMark/>
          </w:tcPr>
          <w:p w:rsidR="00AA048B" w:rsidRPr="00EA2549" w:rsidRDefault="00AA048B" w:rsidP="00AA048B">
            <w:r w:rsidRPr="00EA2549">
              <w:t xml:space="preserve"> 19,56 </w:t>
            </w:r>
          </w:p>
        </w:tc>
        <w:tc>
          <w:tcPr>
            <w:tcW w:w="876" w:type="dxa"/>
            <w:noWrap/>
            <w:hideMark/>
          </w:tcPr>
          <w:p w:rsidR="00AA048B" w:rsidRPr="009C6A99" w:rsidRDefault="00AA048B" w:rsidP="00AA048B">
            <w:r w:rsidRPr="009C6A99">
              <w:t>8,23</w:t>
            </w:r>
          </w:p>
        </w:tc>
        <w:tc>
          <w:tcPr>
            <w:tcW w:w="876" w:type="dxa"/>
            <w:noWrap/>
            <w:hideMark/>
          </w:tcPr>
          <w:p w:rsidR="00AA048B" w:rsidRPr="009C6A99" w:rsidRDefault="00AA048B" w:rsidP="00AA048B">
            <w:r w:rsidRPr="009C6A99">
              <w:t>11,32</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RENESSANS TV</w:t>
            </w:r>
          </w:p>
        </w:tc>
        <w:tc>
          <w:tcPr>
            <w:tcW w:w="896" w:type="dxa"/>
            <w:noWrap/>
            <w:hideMark/>
          </w:tcPr>
          <w:p w:rsidR="00AA048B" w:rsidRPr="00EA2549" w:rsidRDefault="00AA048B" w:rsidP="00AA048B">
            <w:r w:rsidRPr="00EA2549">
              <w:t xml:space="preserve"> 22,40 </w:t>
            </w:r>
          </w:p>
        </w:tc>
        <w:tc>
          <w:tcPr>
            <w:tcW w:w="876" w:type="dxa"/>
            <w:noWrap/>
            <w:hideMark/>
          </w:tcPr>
          <w:p w:rsidR="00AA048B" w:rsidRPr="009C6A99" w:rsidRDefault="00AA048B" w:rsidP="00AA048B">
            <w:r w:rsidRPr="009C6A99">
              <w:t>7,66</w:t>
            </w:r>
          </w:p>
        </w:tc>
        <w:tc>
          <w:tcPr>
            <w:tcW w:w="876" w:type="dxa"/>
            <w:noWrap/>
            <w:hideMark/>
          </w:tcPr>
          <w:p w:rsidR="00AA048B" w:rsidRPr="009C6A99" w:rsidRDefault="00AA048B" w:rsidP="00AA048B">
            <w:r w:rsidRPr="009C6A99">
              <w:t>14,74</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rPr>
                <w:b/>
              </w:rPr>
            </w:pPr>
            <w:r w:rsidRPr="00385E28">
              <w:rPr>
                <w:b/>
              </w:rPr>
              <w:t>Итого:</w:t>
            </w:r>
          </w:p>
        </w:tc>
        <w:tc>
          <w:tcPr>
            <w:tcW w:w="896" w:type="dxa"/>
            <w:noWrap/>
            <w:hideMark/>
          </w:tcPr>
          <w:p w:rsidR="00AA048B" w:rsidRPr="00AA048B" w:rsidRDefault="00AA048B" w:rsidP="00AA048B">
            <w:pPr>
              <w:rPr>
                <w:b/>
              </w:rPr>
            </w:pPr>
            <w:r w:rsidRPr="00AA048B">
              <w:rPr>
                <w:b/>
              </w:rPr>
              <w:t xml:space="preserve">348,87 </w:t>
            </w:r>
          </w:p>
        </w:tc>
        <w:tc>
          <w:tcPr>
            <w:tcW w:w="876" w:type="dxa"/>
            <w:noWrap/>
            <w:hideMark/>
          </w:tcPr>
          <w:p w:rsidR="00AA048B" w:rsidRPr="00AA048B" w:rsidRDefault="00AA048B" w:rsidP="00AA048B">
            <w:pPr>
              <w:rPr>
                <w:b/>
              </w:rPr>
            </w:pPr>
            <w:r w:rsidRPr="00AA048B">
              <w:rPr>
                <w:b/>
              </w:rPr>
              <w:t xml:space="preserve">159,43 </w:t>
            </w:r>
          </w:p>
        </w:tc>
        <w:tc>
          <w:tcPr>
            <w:tcW w:w="876" w:type="dxa"/>
            <w:noWrap/>
            <w:hideMark/>
          </w:tcPr>
          <w:p w:rsidR="00AA048B" w:rsidRPr="00AA048B" w:rsidRDefault="00AA048B" w:rsidP="00AA048B">
            <w:pPr>
              <w:rPr>
                <w:b/>
              </w:rPr>
            </w:pPr>
            <w:r w:rsidRPr="00AA048B">
              <w:rPr>
                <w:b/>
              </w:rPr>
              <w:t xml:space="preserve">189,44 </w:t>
            </w:r>
          </w:p>
        </w:tc>
        <w:tc>
          <w:tcPr>
            <w:tcW w:w="866" w:type="dxa"/>
            <w:noWrap/>
            <w:hideMark/>
          </w:tcPr>
          <w:p w:rsidR="00AA048B" w:rsidRPr="00385E28" w:rsidRDefault="00AA048B" w:rsidP="00AA048B">
            <w:pPr>
              <w:tabs>
                <w:tab w:val="left" w:pos="567"/>
              </w:tabs>
              <w:spacing w:line="20" w:lineRule="atLeast"/>
              <w:contextualSpacing/>
              <w:jc w:val="center"/>
              <w:rPr>
                <w:b/>
              </w:rPr>
            </w:pPr>
            <w:r w:rsidRPr="00385E28">
              <w:rPr>
                <w:b/>
              </w:rPr>
              <w:t>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rPr>
                <w:b/>
                <w:bCs/>
              </w:rPr>
            </w:pPr>
          </w:p>
        </w:tc>
        <w:tc>
          <w:tcPr>
            <w:tcW w:w="1119" w:type="dxa"/>
            <w:noWrap/>
          </w:tcPr>
          <w:p w:rsidR="00AA048B" w:rsidRPr="00385E28" w:rsidRDefault="00AA048B" w:rsidP="00AA048B">
            <w:pPr>
              <w:tabs>
                <w:tab w:val="left" w:pos="567"/>
              </w:tabs>
              <w:spacing w:line="20" w:lineRule="atLeast"/>
              <w:contextualSpacing/>
              <w:jc w:val="center"/>
              <w:rPr>
                <w:b/>
                <w:bCs/>
              </w:rPr>
            </w:pPr>
          </w:p>
        </w:tc>
        <w:tc>
          <w:tcPr>
            <w:tcW w:w="1232" w:type="dxa"/>
            <w:noWrap/>
          </w:tcPr>
          <w:p w:rsidR="00AA048B" w:rsidRPr="00385E28" w:rsidRDefault="00AA048B" w:rsidP="00AA048B">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Ноябрь</w:t>
            </w: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ZOR</w:t>
            </w:r>
          </w:p>
        </w:tc>
        <w:tc>
          <w:tcPr>
            <w:tcW w:w="896" w:type="dxa"/>
            <w:noWrap/>
            <w:hideMark/>
          </w:tcPr>
          <w:p w:rsidR="00AA048B" w:rsidRPr="004F3860" w:rsidRDefault="00AA048B" w:rsidP="00AA048B">
            <w:r w:rsidRPr="004F3860">
              <w:t xml:space="preserve">167,70 </w:t>
            </w:r>
          </w:p>
        </w:tc>
        <w:tc>
          <w:tcPr>
            <w:tcW w:w="876" w:type="dxa"/>
            <w:noWrap/>
            <w:hideMark/>
          </w:tcPr>
          <w:p w:rsidR="00AA048B" w:rsidRPr="00556170" w:rsidRDefault="00AA048B" w:rsidP="00AA048B">
            <w:r w:rsidRPr="00556170">
              <w:t>82,84</w:t>
            </w:r>
          </w:p>
        </w:tc>
        <w:tc>
          <w:tcPr>
            <w:tcW w:w="876" w:type="dxa"/>
            <w:noWrap/>
            <w:hideMark/>
          </w:tcPr>
          <w:p w:rsidR="00AA048B" w:rsidRPr="00556170" w:rsidRDefault="00AA048B" w:rsidP="00AA048B">
            <w:r w:rsidRPr="00556170">
              <w:t>84,86</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MY5</w:t>
            </w:r>
          </w:p>
        </w:tc>
        <w:tc>
          <w:tcPr>
            <w:tcW w:w="896" w:type="dxa"/>
            <w:noWrap/>
            <w:hideMark/>
          </w:tcPr>
          <w:p w:rsidR="00AA048B" w:rsidRPr="004F3860" w:rsidRDefault="00AA048B" w:rsidP="00AA048B">
            <w:r w:rsidRPr="004F3860">
              <w:t xml:space="preserve"> 92,51 </w:t>
            </w:r>
          </w:p>
        </w:tc>
        <w:tc>
          <w:tcPr>
            <w:tcW w:w="876" w:type="dxa"/>
            <w:noWrap/>
            <w:hideMark/>
          </w:tcPr>
          <w:p w:rsidR="00AA048B" w:rsidRPr="00556170" w:rsidRDefault="00AA048B" w:rsidP="00AA048B">
            <w:r w:rsidRPr="00556170">
              <w:t>42,19</w:t>
            </w:r>
          </w:p>
        </w:tc>
        <w:tc>
          <w:tcPr>
            <w:tcW w:w="876" w:type="dxa"/>
            <w:noWrap/>
            <w:hideMark/>
          </w:tcPr>
          <w:p w:rsidR="00AA048B" w:rsidRPr="00556170" w:rsidRDefault="00AA048B" w:rsidP="00AA048B">
            <w:r w:rsidRPr="00556170">
              <w:t>50,33</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Kinoteatr</w:t>
            </w:r>
            <w:proofErr w:type="spellEnd"/>
          </w:p>
        </w:tc>
        <w:tc>
          <w:tcPr>
            <w:tcW w:w="896" w:type="dxa"/>
            <w:noWrap/>
            <w:hideMark/>
          </w:tcPr>
          <w:p w:rsidR="00AA048B" w:rsidRPr="004F3860" w:rsidRDefault="00AA048B" w:rsidP="00AA048B">
            <w:r w:rsidRPr="004F3860">
              <w:t xml:space="preserve"> 32,97 </w:t>
            </w:r>
          </w:p>
        </w:tc>
        <w:tc>
          <w:tcPr>
            <w:tcW w:w="876" w:type="dxa"/>
            <w:noWrap/>
            <w:hideMark/>
          </w:tcPr>
          <w:p w:rsidR="00AA048B" w:rsidRPr="00556170" w:rsidRDefault="00AA048B" w:rsidP="00AA048B">
            <w:r w:rsidRPr="00556170">
              <w:t>12,13</w:t>
            </w:r>
          </w:p>
        </w:tc>
        <w:tc>
          <w:tcPr>
            <w:tcW w:w="876" w:type="dxa"/>
            <w:noWrap/>
            <w:hideMark/>
          </w:tcPr>
          <w:p w:rsidR="00AA048B" w:rsidRPr="00556170" w:rsidRDefault="00AA048B" w:rsidP="00AA048B">
            <w:r w:rsidRPr="00556170">
              <w:t>20,84</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Navo</w:t>
            </w:r>
            <w:proofErr w:type="spellEnd"/>
          </w:p>
        </w:tc>
        <w:tc>
          <w:tcPr>
            <w:tcW w:w="896" w:type="dxa"/>
            <w:noWrap/>
            <w:hideMark/>
          </w:tcPr>
          <w:p w:rsidR="00AA048B" w:rsidRPr="004F3860" w:rsidRDefault="00AA048B" w:rsidP="00AA048B">
            <w:r w:rsidRPr="004F3860">
              <w:t xml:space="preserve"> 18,92 </w:t>
            </w:r>
          </w:p>
        </w:tc>
        <w:tc>
          <w:tcPr>
            <w:tcW w:w="876" w:type="dxa"/>
            <w:noWrap/>
            <w:hideMark/>
          </w:tcPr>
          <w:p w:rsidR="00AA048B" w:rsidRPr="00556170" w:rsidRDefault="00AA048B" w:rsidP="00AA048B">
            <w:r w:rsidRPr="00556170">
              <w:t>7,97</w:t>
            </w:r>
          </w:p>
        </w:tc>
        <w:tc>
          <w:tcPr>
            <w:tcW w:w="876" w:type="dxa"/>
            <w:noWrap/>
            <w:hideMark/>
          </w:tcPr>
          <w:p w:rsidR="00AA048B" w:rsidRPr="00556170" w:rsidRDefault="00AA048B" w:rsidP="00AA048B">
            <w:r w:rsidRPr="00556170">
              <w:t>10,96</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RENESSANS TV</w:t>
            </w:r>
          </w:p>
        </w:tc>
        <w:tc>
          <w:tcPr>
            <w:tcW w:w="896" w:type="dxa"/>
            <w:noWrap/>
            <w:hideMark/>
          </w:tcPr>
          <w:p w:rsidR="00AA048B" w:rsidRPr="004F3860" w:rsidRDefault="00AA048B" w:rsidP="00AA048B">
            <w:r w:rsidRPr="004F3860">
              <w:t xml:space="preserve"> 11,57 </w:t>
            </w:r>
          </w:p>
        </w:tc>
        <w:tc>
          <w:tcPr>
            <w:tcW w:w="876" w:type="dxa"/>
            <w:noWrap/>
            <w:hideMark/>
          </w:tcPr>
          <w:p w:rsidR="00AA048B" w:rsidRPr="00556170" w:rsidRDefault="00AA048B" w:rsidP="00AA048B">
            <w:r w:rsidRPr="00556170">
              <w:t>3,96</w:t>
            </w:r>
          </w:p>
        </w:tc>
        <w:tc>
          <w:tcPr>
            <w:tcW w:w="876" w:type="dxa"/>
            <w:noWrap/>
            <w:hideMark/>
          </w:tcPr>
          <w:p w:rsidR="00AA048B" w:rsidRPr="00556170" w:rsidRDefault="00AA048B" w:rsidP="00AA048B">
            <w:r w:rsidRPr="00556170">
              <w:t>7,61</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1,3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Итого:</w:t>
            </w:r>
          </w:p>
        </w:tc>
        <w:tc>
          <w:tcPr>
            <w:tcW w:w="896" w:type="dxa"/>
            <w:noWrap/>
            <w:hideMark/>
          </w:tcPr>
          <w:p w:rsidR="00AA048B" w:rsidRPr="00AA048B" w:rsidRDefault="00AA048B" w:rsidP="00AA048B">
            <w:pPr>
              <w:rPr>
                <w:b/>
              </w:rPr>
            </w:pPr>
            <w:r w:rsidRPr="00AA048B">
              <w:rPr>
                <w:b/>
              </w:rPr>
              <w:t xml:space="preserve">323,68 </w:t>
            </w:r>
          </w:p>
        </w:tc>
        <w:tc>
          <w:tcPr>
            <w:tcW w:w="876" w:type="dxa"/>
            <w:noWrap/>
            <w:hideMark/>
          </w:tcPr>
          <w:p w:rsidR="00AA048B" w:rsidRPr="00AA048B" w:rsidRDefault="00AA048B" w:rsidP="00AA048B">
            <w:pPr>
              <w:rPr>
                <w:b/>
              </w:rPr>
            </w:pPr>
            <w:r w:rsidRPr="00AA048B">
              <w:rPr>
                <w:b/>
              </w:rPr>
              <w:t xml:space="preserve">149,09 </w:t>
            </w:r>
          </w:p>
        </w:tc>
        <w:tc>
          <w:tcPr>
            <w:tcW w:w="876" w:type="dxa"/>
            <w:noWrap/>
            <w:hideMark/>
          </w:tcPr>
          <w:p w:rsidR="00AA048B" w:rsidRPr="00AA048B" w:rsidRDefault="00AA048B" w:rsidP="00AA048B">
            <w:pPr>
              <w:rPr>
                <w:b/>
              </w:rPr>
            </w:pPr>
            <w:r w:rsidRPr="00AA048B">
              <w:rPr>
                <w:b/>
              </w:rPr>
              <w:t xml:space="preserve">174,59 </w:t>
            </w:r>
          </w:p>
        </w:tc>
        <w:tc>
          <w:tcPr>
            <w:tcW w:w="866" w:type="dxa"/>
            <w:noWrap/>
            <w:hideMark/>
          </w:tcPr>
          <w:p w:rsidR="00AA048B" w:rsidRPr="00385E28" w:rsidRDefault="00AA048B" w:rsidP="00AA048B">
            <w:pPr>
              <w:tabs>
                <w:tab w:val="left" w:pos="567"/>
              </w:tabs>
              <w:spacing w:line="20" w:lineRule="atLeast"/>
              <w:contextualSpacing/>
              <w:jc w:val="center"/>
            </w:pPr>
            <w:r w:rsidRPr="00385E28">
              <w:t>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rPr>
                <w:b/>
                <w:bCs/>
              </w:rPr>
            </w:pPr>
          </w:p>
        </w:tc>
        <w:tc>
          <w:tcPr>
            <w:tcW w:w="1119" w:type="dxa"/>
            <w:noWrap/>
          </w:tcPr>
          <w:p w:rsidR="00AA048B" w:rsidRPr="00385E28" w:rsidRDefault="00AA048B" w:rsidP="00AA048B">
            <w:pPr>
              <w:tabs>
                <w:tab w:val="left" w:pos="567"/>
              </w:tabs>
              <w:spacing w:line="20" w:lineRule="atLeast"/>
              <w:contextualSpacing/>
              <w:jc w:val="center"/>
              <w:rPr>
                <w:b/>
                <w:bCs/>
              </w:rPr>
            </w:pPr>
          </w:p>
        </w:tc>
        <w:tc>
          <w:tcPr>
            <w:tcW w:w="1232" w:type="dxa"/>
            <w:noWrap/>
          </w:tcPr>
          <w:p w:rsidR="00AA048B" w:rsidRPr="00385E28" w:rsidRDefault="00AA048B" w:rsidP="00AA048B">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Декабрь</w:t>
            </w: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ZOR</w:t>
            </w:r>
          </w:p>
        </w:tc>
        <w:tc>
          <w:tcPr>
            <w:tcW w:w="896" w:type="dxa"/>
            <w:noWrap/>
            <w:hideMark/>
          </w:tcPr>
          <w:p w:rsidR="00AA048B" w:rsidRPr="001613D6" w:rsidRDefault="00AA048B" w:rsidP="00AA048B">
            <w:r w:rsidRPr="001613D6">
              <w:t xml:space="preserve">173,29 </w:t>
            </w:r>
          </w:p>
        </w:tc>
        <w:tc>
          <w:tcPr>
            <w:tcW w:w="876" w:type="dxa"/>
            <w:noWrap/>
            <w:hideMark/>
          </w:tcPr>
          <w:p w:rsidR="00AA048B" w:rsidRPr="00F66B12" w:rsidRDefault="00AA048B" w:rsidP="00AA048B">
            <w:r w:rsidRPr="00F66B12">
              <w:t>85,60</w:t>
            </w:r>
          </w:p>
        </w:tc>
        <w:tc>
          <w:tcPr>
            <w:tcW w:w="876" w:type="dxa"/>
            <w:noWrap/>
            <w:hideMark/>
          </w:tcPr>
          <w:p w:rsidR="00AA048B" w:rsidRPr="00F66B12" w:rsidRDefault="00AA048B" w:rsidP="00AA048B">
            <w:r w:rsidRPr="00F66B12">
              <w:t>87,68</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1,4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MY5</w:t>
            </w:r>
          </w:p>
        </w:tc>
        <w:tc>
          <w:tcPr>
            <w:tcW w:w="896" w:type="dxa"/>
            <w:noWrap/>
            <w:hideMark/>
          </w:tcPr>
          <w:p w:rsidR="00AA048B" w:rsidRPr="001613D6" w:rsidRDefault="00AA048B" w:rsidP="00AA048B">
            <w:r w:rsidRPr="001613D6">
              <w:t xml:space="preserve"> 96,54 </w:t>
            </w:r>
          </w:p>
        </w:tc>
        <w:tc>
          <w:tcPr>
            <w:tcW w:w="876" w:type="dxa"/>
            <w:noWrap/>
            <w:hideMark/>
          </w:tcPr>
          <w:p w:rsidR="00AA048B" w:rsidRPr="00F66B12" w:rsidRDefault="00AA048B" w:rsidP="00AA048B">
            <w:r w:rsidRPr="00F66B12">
              <w:t>44,02</w:t>
            </w:r>
          </w:p>
        </w:tc>
        <w:tc>
          <w:tcPr>
            <w:tcW w:w="876" w:type="dxa"/>
            <w:noWrap/>
            <w:hideMark/>
          </w:tcPr>
          <w:p w:rsidR="00AA048B" w:rsidRPr="00F66B12" w:rsidRDefault="00AA048B" w:rsidP="00AA048B">
            <w:r w:rsidRPr="00F66B12">
              <w:t>52,52</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1,4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Kinoteatr</w:t>
            </w:r>
            <w:proofErr w:type="spellEnd"/>
          </w:p>
        </w:tc>
        <w:tc>
          <w:tcPr>
            <w:tcW w:w="896" w:type="dxa"/>
            <w:noWrap/>
            <w:hideMark/>
          </w:tcPr>
          <w:p w:rsidR="00AA048B" w:rsidRPr="001613D6" w:rsidRDefault="00AA048B" w:rsidP="00AA048B">
            <w:r w:rsidRPr="001613D6">
              <w:t xml:space="preserve"> 34,07 </w:t>
            </w:r>
          </w:p>
        </w:tc>
        <w:tc>
          <w:tcPr>
            <w:tcW w:w="876" w:type="dxa"/>
            <w:noWrap/>
            <w:hideMark/>
          </w:tcPr>
          <w:p w:rsidR="00AA048B" w:rsidRPr="00F66B12" w:rsidRDefault="00AA048B" w:rsidP="00AA048B">
            <w:r w:rsidRPr="00F66B12">
              <w:t>12,54</w:t>
            </w:r>
          </w:p>
        </w:tc>
        <w:tc>
          <w:tcPr>
            <w:tcW w:w="876" w:type="dxa"/>
            <w:noWrap/>
            <w:hideMark/>
          </w:tcPr>
          <w:p w:rsidR="00AA048B" w:rsidRPr="00F66B12" w:rsidRDefault="00AA048B" w:rsidP="00AA048B">
            <w:r w:rsidRPr="00F66B12">
              <w:t>21,53</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1,4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proofErr w:type="spellStart"/>
            <w:r w:rsidRPr="00385E28">
              <w:t>Navo</w:t>
            </w:r>
            <w:proofErr w:type="spellEnd"/>
          </w:p>
        </w:tc>
        <w:tc>
          <w:tcPr>
            <w:tcW w:w="896" w:type="dxa"/>
            <w:noWrap/>
            <w:hideMark/>
          </w:tcPr>
          <w:p w:rsidR="00AA048B" w:rsidRPr="001613D6" w:rsidRDefault="00AA048B" w:rsidP="00AA048B">
            <w:r w:rsidRPr="001613D6">
              <w:t xml:space="preserve"> 19,56 </w:t>
            </w:r>
          </w:p>
        </w:tc>
        <w:tc>
          <w:tcPr>
            <w:tcW w:w="876" w:type="dxa"/>
            <w:noWrap/>
            <w:hideMark/>
          </w:tcPr>
          <w:p w:rsidR="00AA048B" w:rsidRPr="00F66B12" w:rsidRDefault="00AA048B" w:rsidP="00AA048B">
            <w:r w:rsidRPr="00F66B12">
              <w:t>8,23</w:t>
            </w:r>
          </w:p>
        </w:tc>
        <w:tc>
          <w:tcPr>
            <w:tcW w:w="876" w:type="dxa"/>
            <w:noWrap/>
            <w:hideMark/>
          </w:tcPr>
          <w:p w:rsidR="00AA048B" w:rsidRPr="00F66B12" w:rsidRDefault="00AA048B" w:rsidP="00AA048B">
            <w:r w:rsidRPr="00F66B12">
              <w:t>11,32</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1,4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lastRenderedPageBreak/>
              <w:t>RENESSANS TV</w:t>
            </w:r>
          </w:p>
        </w:tc>
        <w:tc>
          <w:tcPr>
            <w:tcW w:w="896" w:type="dxa"/>
            <w:noWrap/>
            <w:hideMark/>
          </w:tcPr>
          <w:p w:rsidR="00AA048B" w:rsidRPr="001613D6" w:rsidRDefault="00AA048B" w:rsidP="00AA048B">
            <w:r w:rsidRPr="001613D6">
              <w:t xml:space="preserve"> 13,41 </w:t>
            </w:r>
          </w:p>
        </w:tc>
        <w:tc>
          <w:tcPr>
            <w:tcW w:w="876" w:type="dxa"/>
            <w:noWrap/>
            <w:hideMark/>
          </w:tcPr>
          <w:p w:rsidR="00AA048B" w:rsidRPr="00F66B12" w:rsidRDefault="00AA048B" w:rsidP="00AA048B">
            <w:r w:rsidRPr="00F66B12">
              <w:t>4,59</w:t>
            </w:r>
          </w:p>
        </w:tc>
        <w:tc>
          <w:tcPr>
            <w:tcW w:w="876" w:type="dxa"/>
            <w:noWrap/>
            <w:hideMark/>
          </w:tcPr>
          <w:p w:rsidR="00AA048B" w:rsidRPr="00F66B12" w:rsidRDefault="00AA048B" w:rsidP="00AA048B">
            <w:r w:rsidRPr="00F66B12">
              <w:t>8,82</w:t>
            </w:r>
          </w:p>
        </w:tc>
        <w:tc>
          <w:tcPr>
            <w:tcW w:w="866" w:type="dxa"/>
            <w:noWrap/>
            <w:hideMark/>
          </w:tcPr>
          <w:p w:rsidR="00AA048B" w:rsidRPr="00385E28" w:rsidRDefault="00AA048B" w:rsidP="00AA048B">
            <w:pPr>
              <w:tabs>
                <w:tab w:val="left" w:pos="567"/>
              </w:tabs>
              <w:spacing w:line="20" w:lineRule="atLeast"/>
              <w:contextualSpacing/>
              <w:jc w:val="center"/>
            </w:pPr>
            <w:r w:rsidRPr="00385E28">
              <w:t xml:space="preserve">1,4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pPr>
          </w:p>
        </w:tc>
        <w:tc>
          <w:tcPr>
            <w:tcW w:w="1119" w:type="dxa"/>
            <w:noWrap/>
          </w:tcPr>
          <w:p w:rsidR="00AA048B" w:rsidRPr="00385E28" w:rsidRDefault="00AA048B" w:rsidP="00AA048B">
            <w:pPr>
              <w:tabs>
                <w:tab w:val="left" w:pos="567"/>
              </w:tabs>
              <w:spacing w:line="20" w:lineRule="atLeast"/>
              <w:contextualSpacing/>
              <w:jc w:val="center"/>
            </w:pPr>
          </w:p>
        </w:tc>
        <w:tc>
          <w:tcPr>
            <w:tcW w:w="1232" w:type="dxa"/>
            <w:noWrap/>
          </w:tcPr>
          <w:p w:rsidR="00AA048B" w:rsidRPr="00385E28" w:rsidRDefault="00AA048B" w:rsidP="00AA048B">
            <w:pPr>
              <w:tabs>
                <w:tab w:val="left" w:pos="567"/>
              </w:tabs>
              <w:spacing w:line="20" w:lineRule="atLeast"/>
              <w:contextualSpacing/>
              <w:jc w:val="center"/>
            </w:pPr>
          </w:p>
        </w:tc>
      </w:tr>
      <w:tr w:rsidR="00AA048B" w:rsidRPr="00385E28" w:rsidTr="00385E28">
        <w:trPr>
          <w:trHeight w:val="330"/>
        </w:trPr>
        <w:tc>
          <w:tcPr>
            <w:tcW w:w="1590" w:type="dxa"/>
            <w:noWrap/>
            <w:hideMark/>
          </w:tcPr>
          <w:p w:rsidR="00AA048B" w:rsidRPr="00385E28" w:rsidRDefault="00AA048B" w:rsidP="00AA048B">
            <w:pPr>
              <w:tabs>
                <w:tab w:val="left" w:pos="567"/>
              </w:tabs>
              <w:spacing w:line="20" w:lineRule="atLeast"/>
              <w:contextualSpacing/>
              <w:jc w:val="center"/>
            </w:pPr>
            <w:r w:rsidRPr="00385E28">
              <w:t>Итого:</w:t>
            </w:r>
          </w:p>
        </w:tc>
        <w:tc>
          <w:tcPr>
            <w:tcW w:w="896" w:type="dxa"/>
            <w:noWrap/>
            <w:hideMark/>
          </w:tcPr>
          <w:p w:rsidR="00AA048B" w:rsidRPr="00AA048B" w:rsidRDefault="00AA048B" w:rsidP="00AA048B">
            <w:pPr>
              <w:rPr>
                <w:b/>
              </w:rPr>
            </w:pPr>
            <w:r w:rsidRPr="00AA048B">
              <w:rPr>
                <w:b/>
              </w:rPr>
              <w:t xml:space="preserve">336,86 </w:t>
            </w:r>
          </w:p>
        </w:tc>
        <w:tc>
          <w:tcPr>
            <w:tcW w:w="876" w:type="dxa"/>
            <w:noWrap/>
            <w:hideMark/>
          </w:tcPr>
          <w:p w:rsidR="00AA048B" w:rsidRPr="00AA048B" w:rsidRDefault="00AA048B" w:rsidP="00AA048B">
            <w:pPr>
              <w:rPr>
                <w:b/>
              </w:rPr>
            </w:pPr>
            <w:r w:rsidRPr="00AA048B">
              <w:rPr>
                <w:b/>
              </w:rPr>
              <w:t xml:space="preserve">154,98 </w:t>
            </w:r>
          </w:p>
        </w:tc>
        <w:tc>
          <w:tcPr>
            <w:tcW w:w="876" w:type="dxa"/>
            <w:noWrap/>
            <w:hideMark/>
          </w:tcPr>
          <w:p w:rsidR="00AA048B" w:rsidRPr="00AA048B" w:rsidRDefault="00AA048B" w:rsidP="00AA048B">
            <w:pPr>
              <w:rPr>
                <w:b/>
              </w:rPr>
            </w:pPr>
            <w:r w:rsidRPr="00AA048B">
              <w:rPr>
                <w:b/>
              </w:rPr>
              <w:t xml:space="preserve">181,88 </w:t>
            </w:r>
          </w:p>
        </w:tc>
        <w:tc>
          <w:tcPr>
            <w:tcW w:w="866" w:type="dxa"/>
            <w:noWrap/>
            <w:hideMark/>
          </w:tcPr>
          <w:p w:rsidR="00AA048B" w:rsidRPr="00385E28" w:rsidRDefault="00AA048B" w:rsidP="00AA048B">
            <w:pPr>
              <w:tabs>
                <w:tab w:val="left" w:pos="567"/>
              </w:tabs>
              <w:spacing w:line="20" w:lineRule="atLeast"/>
              <w:contextualSpacing/>
              <w:jc w:val="center"/>
            </w:pPr>
            <w:r w:rsidRPr="00385E28">
              <w:t> </w:t>
            </w:r>
          </w:p>
        </w:tc>
        <w:tc>
          <w:tcPr>
            <w:tcW w:w="843" w:type="dxa"/>
            <w:noWrap/>
          </w:tcPr>
          <w:p w:rsidR="00AA048B" w:rsidRPr="00385E28" w:rsidRDefault="00AA048B" w:rsidP="00AA048B">
            <w:pPr>
              <w:tabs>
                <w:tab w:val="left" w:pos="567"/>
              </w:tabs>
              <w:spacing w:line="20" w:lineRule="atLeast"/>
              <w:contextualSpacing/>
              <w:jc w:val="center"/>
            </w:pPr>
          </w:p>
        </w:tc>
        <w:tc>
          <w:tcPr>
            <w:tcW w:w="824" w:type="dxa"/>
            <w:noWrap/>
          </w:tcPr>
          <w:p w:rsidR="00AA048B" w:rsidRPr="00385E28" w:rsidRDefault="00AA048B" w:rsidP="00AA048B">
            <w:pPr>
              <w:tabs>
                <w:tab w:val="left" w:pos="567"/>
              </w:tabs>
              <w:spacing w:line="20" w:lineRule="atLeast"/>
              <w:contextualSpacing/>
              <w:jc w:val="center"/>
            </w:pPr>
          </w:p>
        </w:tc>
        <w:tc>
          <w:tcPr>
            <w:tcW w:w="592" w:type="dxa"/>
            <w:noWrap/>
          </w:tcPr>
          <w:p w:rsidR="00AA048B" w:rsidRPr="00385E28" w:rsidRDefault="00AA048B" w:rsidP="00AA048B">
            <w:pPr>
              <w:tabs>
                <w:tab w:val="left" w:pos="567"/>
              </w:tabs>
              <w:spacing w:line="20" w:lineRule="atLeast"/>
              <w:contextualSpacing/>
              <w:jc w:val="center"/>
            </w:pPr>
          </w:p>
        </w:tc>
        <w:tc>
          <w:tcPr>
            <w:tcW w:w="950" w:type="dxa"/>
            <w:noWrap/>
          </w:tcPr>
          <w:p w:rsidR="00AA048B" w:rsidRPr="00385E28" w:rsidRDefault="00AA048B" w:rsidP="00AA048B">
            <w:pPr>
              <w:tabs>
                <w:tab w:val="left" w:pos="567"/>
              </w:tabs>
              <w:spacing w:line="20" w:lineRule="atLeast"/>
              <w:contextualSpacing/>
              <w:jc w:val="center"/>
              <w:rPr>
                <w:b/>
                <w:bCs/>
              </w:rPr>
            </w:pPr>
          </w:p>
        </w:tc>
        <w:tc>
          <w:tcPr>
            <w:tcW w:w="1119" w:type="dxa"/>
            <w:noWrap/>
          </w:tcPr>
          <w:p w:rsidR="00AA048B" w:rsidRPr="00385E28" w:rsidRDefault="00AA048B" w:rsidP="00AA048B">
            <w:pPr>
              <w:tabs>
                <w:tab w:val="left" w:pos="567"/>
              </w:tabs>
              <w:spacing w:line="20" w:lineRule="atLeast"/>
              <w:contextualSpacing/>
              <w:jc w:val="center"/>
              <w:rPr>
                <w:b/>
                <w:bCs/>
              </w:rPr>
            </w:pPr>
          </w:p>
        </w:tc>
        <w:tc>
          <w:tcPr>
            <w:tcW w:w="1232" w:type="dxa"/>
            <w:noWrap/>
          </w:tcPr>
          <w:p w:rsidR="00AA048B" w:rsidRPr="00385E28" w:rsidRDefault="00AA048B" w:rsidP="00AA048B">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896" w:type="dxa"/>
            <w:noWrap/>
            <w:hideMark/>
          </w:tcPr>
          <w:p w:rsidR="00385E28" w:rsidRPr="00385E28" w:rsidRDefault="00385E28" w:rsidP="00385E28">
            <w:pPr>
              <w:tabs>
                <w:tab w:val="left" w:pos="567"/>
              </w:tabs>
              <w:spacing w:line="20" w:lineRule="atLeast"/>
              <w:contextualSpacing/>
              <w:jc w:val="center"/>
            </w:pPr>
            <w:r w:rsidRPr="00385E28">
              <w:t> </w:t>
            </w: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hideMark/>
          </w:tcPr>
          <w:p w:rsidR="00385E28" w:rsidRPr="00385E28" w:rsidRDefault="00385E28" w:rsidP="00385E28">
            <w:pPr>
              <w:tabs>
                <w:tab w:val="left" w:pos="567"/>
              </w:tabs>
              <w:spacing w:line="20" w:lineRule="atLeast"/>
              <w:contextualSpacing/>
              <w:jc w:val="center"/>
            </w:pPr>
            <w:r w:rsidRPr="00385E28">
              <w:t> </w:t>
            </w:r>
          </w:p>
        </w:tc>
        <w:tc>
          <w:tcPr>
            <w:tcW w:w="824" w:type="dxa"/>
            <w:noWrap/>
            <w:hideMark/>
          </w:tcPr>
          <w:p w:rsidR="00385E28" w:rsidRPr="00385E28" w:rsidRDefault="00385E28" w:rsidP="00385E28">
            <w:pPr>
              <w:tabs>
                <w:tab w:val="left" w:pos="567"/>
              </w:tabs>
              <w:spacing w:line="20" w:lineRule="atLeast"/>
              <w:contextualSpacing/>
              <w:jc w:val="center"/>
            </w:pPr>
            <w:r w:rsidRPr="00385E28">
              <w:t> </w:t>
            </w: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hideMark/>
          </w:tcPr>
          <w:p w:rsidR="00385E28" w:rsidRPr="00385E28" w:rsidRDefault="00385E28" w:rsidP="00385E28">
            <w:pPr>
              <w:tabs>
                <w:tab w:val="left" w:pos="567"/>
              </w:tabs>
              <w:spacing w:line="20" w:lineRule="atLeast"/>
              <w:contextualSpacing/>
              <w:jc w:val="center"/>
              <w:rPr>
                <w:b/>
                <w:bCs/>
              </w:rPr>
            </w:pPr>
            <w:r w:rsidRPr="00385E28">
              <w:rPr>
                <w:b/>
                <w:bCs/>
              </w:rPr>
              <w:t> </w:t>
            </w:r>
          </w:p>
        </w:tc>
        <w:tc>
          <w:tcPr>
            <w:tcW w:w="1119" w:type="dxa"/>
            <w:noWrap/>
            <w:hideMark/>
          </w:tcPr>
          <w:p w:rsidR="00385E28" w:rsidRPr="00385E28" w:rsidRDefault="00385E28" w:rsidP="00385E28">
            <w:pPr>
              <w:tabs>
                <w:tab w:val="left" w:pos="567"/>
              </w:tabs>
              <w:spacing w:line="20" w:lineRule="atLeast"/>
              <w:contextualSpacing/>
              <w:jc w:val="center"/>
              <w:rPr>
                <w:b/>
                <w:bCs/>
              </w:rPr>
            </w:pPr>
            <w:r w:rsidRPr="00385E28">
              <w:rPr>
                <w:b/>
                <w:bCs/>
              </w:rPr>
              <w:t> </w:t>
            </w:r>
          </w:p>
        </w:tc>
        <w:tc>
          <w:tcPr>
            <w:tcW w:w="1232" w:type="dxa"/>
            <w:noWrap/>
            <w:hideMark/>
          </w:tcPr>
          <w:p w:rsidR="00385E28" w:rsidRPr="00385E28" w:rsidRDefault="00385E28" w:rsidP="00385E28">
            <w:pPr>
              <w:tabs>
                <w:tab w:val="left" w:pos="567"/>
              </w:tabs>
              <w:spacing w:line="20" w:lineRule="atLeast"/>
              <w:contextualSpacing/>
              <w:jc w:val="center"/>
              <w:rPr>
                <w:b/>
                <w:bCs/>
              </w:rPr>
            </w:pPr>
            <w:r w:rsidRPr="00385E28">
              <w:rPr>
                <w:b/>
                <w:bCs/>
              </w:rPr>
              <w:t> </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rPr>
                <w:b/>
                <w:bCs/>
              </w:rPr>
            </w:pPr>
            <w:r w:rsidRPr="00385E28">
              <w:rPr>
                <w:b/>
                <w:bCs/>
              </w:rPr>
              <w:t>Общий итог</w:t>
            </w:r>
          </w:p>
        </w:tc>
        <w:tc>
          <w:tcPr>
            <w:tcW w:w="896" w:type="dxa"/>
            <w:noWrap/>
            <w:hideMark/>
          </w:tcPr>
          <w:p w:rsidR="00385E28" w:rsidRPr="00385E28" w:rsidRDefault="00385E28" w:rsidP="00385E28">
            <w:pPr>
              <w:tabs>
                <w:tab w:val="left" w:pos="567"/>
              </w:tabs>
              <w:spacing w:line="20" w:lineRule="atLeast"/>
              <w:contextualSpacing/>
              <w:rPr>
                <w:b/>
                <w:bCs/>
              </w:rPr>
            </w:pP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hideMark/>
          </w:tcPr>
          <w:p w:rsidR="00385E28" w:rsidRPr="00385E28" w:rsidRDefault="00385E28" w:rsidP="00385E28">
            <w:pPr>
              <w:tabs>
                <w:tab w:val="left" w:pos="567"/>
              </w:tabs>
              <w:spacing w:line="20" w:lineRule="atLeast"/>
              <w:contextualSpacing/>
              <w:jc w:val="center"/>
            </w:pPr>
            <w:r w:rsidRPr="00385E28">
              <w:t> </w:t>
            </w:r>
          </w:p>
        </w:tc>
        <w:tc>
          <w:tcPr>
            <w:tcW w:w="824" w:type="dxa"/>
            <w:noWrap/>
            <w:hideMark/>
          </w:tcPr>
          <w:p w:rsidR="00385E28" w:rsidRPr="00385E28" w:rsidRDefault="00385E28" w:rsidP="00385E28">
            <w:pPr>
              <w:tabs>
                <w:tab w:val="left" w:pos="567"/>
              </w:tabs>
              <w:spacing w:line="20" w:lineRule="atLeast"/>
              <w:contextualSpacing/>
              <w:jc w:val="center"/>
            </w:pPr>
            <w:r w:rsidRPr="00385E28">
              <w:t> </w:t>
            </w: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bl>
    <w:p w:rsidR="00CA14FB" w:rsidRPr="00CA14FB" w:rsidRDefault="00CA14FB" w:rsidP="00CA14FB">
      <w:pPr>
        <w:tabs>
          <w:tab w:val="left" w:pos="567"/>
        </w:tabs>
        <w:jc w:val="center"/>
      </w:pPr>
    </w:p>
    <w:p w:rsidR="00471026" w:rsidRDefault="00471026"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Pr="00AA460A" w:rsidRDefault="00CA14FB" w:rsidP="00CA14FB">
      <w:pPr>
        <w:ind w:left="236" w:hanging="236"/>
        <w:rPr>
          <w:sz w:val="20"/>
        </w:rPr>
      </w:pPr>
    </w:p>
    <w:p w:rsidR="00CA14FB" w:rsidRPr="00AA460A" w:rsidRDefault="00CA14FB" w:rsidP="00CA14FB">
      <w:pPr>
        <w:tabs>
          <w:tab w:val="left" w:pos="2595"/>
        </w:tabs>
        <w:rPr>
          <w:sz w:val="20"/>
        </w:rPr>
      </w:pPr>
    </w:p>
    <w:tbl>
      <w:tblPr>
        <w:tblW w:w="10591" w:type="dxa"/>
        <w:tblLook w:val="01E0" w:firstRow="1" w:lastRow="1" w:firstColumn="1" w:lastColumn="1" w:noHBand="0" w:noVBand="0"/>
      </w:tblPr>
      <w:tblGrid>
        <w:gridCol w:w="5643"/>
        <w:gridCol w:w="4948"/>
      </w:tblGrid>
      <w:tr w:rsidR="00CA14FB" w:rsidRPr="004C2342" w:rsidTr="00385E28">
        <w:trPr>
          <w:trHeight w:val="2325"/>
        </w:trPr>
        <w:tc>
          <w:tcPr>
            <w:tcW w:w="5579" w:type="dxa"/>
            <w:shd w:val="clear" w:color="auto" w:fill="auto"/>
          </w:tcPr>
          <w:p w:rsidR="00CA14FB" w:rsidRPr="001757EF" w:rsidRDefault="00CA14FB" w:rsidP="00F72CDF">
            <w:pPr>
              <w:ind w:left="237" w:hanging="237"/>
              <w:rPr>
                <w:b/>
                <w:bCs/>
                <w:sz w:val="20"/>
              </w:rPr>
            </w:pPr>
            <w:r w:rsidRPr="001757EF">
              <w:rPr>
                <w:b/>
                <w:bCs/>
                <w:sz w:val="20"/>
              </w:rPr>
              <w:t xml:space="preserve">ИСПОЛНИТЕЛЬ   </w:t>
            </w:r>
          </w:p>
          <w:p w:rsidR="00CA14FB" w:rsidRPr="001757EF" w:rsidRDefault="00CA14FB" w:rsidP="00385E28">
            <w:pPr>
              <w:ind w:left="237" w:hanging="237"/>
              <w:jc w:val="center"/>
              <w:rPr>
                <w:b/>
                <w:bCs/>
                <w:sz w:val="20"/>
              </w:rPr>
            </w:pPr>
          </w:p>
          <w:p w:rsidR="00BB7994" w:rsidRPr="00C06734" w:rsidRDefault="00BB7994" w:rsidP="00BB7994">
            <w:pPr>
              <w:ind w:left="236" w:hanging="236"/>
              <w:rPr>
                <w:b/>
                <w:sz w:val="20"/>
                <w:szCs w:val="20"/>
              </w:rPr>
            </w:pPr>
          </w:p>
          <w:p w:rsidR="00CA14FB" w:rsidRPr="001757EF" w:rsidRDefault="00CA14FB" w:rsidP="00385E28">
            <w:pPr>
              <w:pStyle w:val="a3"/>
              <w:ind w:left="283" w:hangingChars="141" w:hanging="283"/>
              <w:rPr>
                <w:b/>
                <w:bCs/>
                <w:sz w:val="20"/>
              </w:rPr>
            </w:pPr>
          </w:p>
          <w:p w:rsidR="00CA14FB" w:rsidRPr="001757EF" w:rsidRDefault="00CA14FB" w:rsidP="00385E28">
            <w:pPr>
              <w:ind w:left="237" w:hanging="237"/>
              <w:rPr>
                <w:b/>
                <w:bCs/>
                <w:sz w:val="20"/>
                <w:lang w:val="uz-Cyrl-UZ"/>
              </w:rPr>
            </w:pPr>
            <w:r w:rsidRPr="001757EF">
              <w:rPr>
                <w:b/>
                <w:bCs/>
                <w:sz w:val="20"/>
                <w:lang w:val="uz-Cyrl-UZ"/>
              </w:rPr>
              <w:t>Директор</w:t>
            </w:r>
          </w:p>
          <w:p w:rsidR="00CA14FB" w:rsidRPr="001757EF" w:rsidRDefault="00CA14FB" w:rsidP="00F72CDF">
            <w:pPr>
              <w:tabs>
                <w:tab w:val="left" w:pos="1842"/>
              </w:tabs>
              <w:rPr>
                <w:b/>
                <w:bCs/>
                <w:sz w:val="20"/>
              </w:rPr>
            </w:pPr>
          </w:p>
          <w:p w:rsidR="00CA14FB" w:rsidRPr="001757EF" w:rsidRDefault="00F72CDF" w:rsidP="00385E28">
            <w:pPr>
              <w:tabs>
                <w:tab w:val="left" w:pos="1842"/>
              </w:tabs>
              <w:ind w:left="237" w:hanging="237"/>
              <w:rPr>
                <w:b/>
                <w:bCs/>
                <w:sz w:val="20"/>
              </w:rPr>
            </w:pPr>
            <w:r>
              <w:rPr>
                <w:b/>
                <w:bCs/>
                <w:sz w:val="20"/>
              </w:rPr>
              <w:t>______</w:t>
            </w:r>
            <w:r w:rsidR="00CA14FB" w:rsidRPr="001757EF">
              <w:rPr>
                <w:b/>
                <w:bCs/>
                <w:sz w:val="20"/>
              </w:rPr>
              <w:t>____________________/</w:t>
            </w:r>
            <w:r w:rsidR="00267DA6">
              <w:rPr>
                <w:b/>
                <w:bCs/>
                <w:sz w:val="20"/>
              </w:rPr>
              <w:t>__________</w:t>
            </w:r>
            <w:r w:rsidR="00BB7994" w:rsidRPr="00BB7994">
              <w:rPr>
                <w:b/>
                <w:sz w:val="20"/>
                <w:szCs w:val="20"/>
              </w:rPr>
              <w:t>/</w:t>
            </w:r>
          </w:p>
          <w:p w:rsidR="00CA14FB" w:rsidRPr="001757EF" w:rsidRDefault="00CA14FB" w:rsidP="00385E28">
            <w:pPr>
              <w:tabs>
                <w:tab w:val="left" w:pos="1842"/>
              </w:tabs>
              <w:ind w:left="237" w:hanging="237"/>
              <w:rPr>
                <w:b/>
                <w:bCs/>
                <w:sz w:val="20"/>
              </w:rPr>
            </w:pPr>
          </w:p>
          <w:p w:rsidR="00CA14FB" w:rsidRPr="001757EF" w:rsidRDefault="00F83C7D" w:rsidP="00385E28">
            <w:pPr>
              <w:tabs>
                <w:tab w:val="left" w:pos="1842"/>
              </w:tabs>
              <w:ind w:left="237" w:hanging="237"/>
              <w:rPr>
                <w:b/>
                <w:bCs/>
                <w:sz w:val="20"/>
              </w:rPr>
            </w:pPr>
            <w:r>
              <w:rPr>
                <w:b/>
                <w:bCs/>
                <w:sz w:val="20"/>
                <w:lang w:val="uz-Cyrl-UZ"/>
              </w:rPr>
              <w:t xml:space="preserve">«____»__________________2023 </w:t>
            </w:r>
            <w:r w:rsidR="00CA14FB" w:rsidRPr="001757EF">
              <w:rPr>
                <w:b/>
                <w:bCs/>
                <w:sz w:val="20"/>
                <w:lang w:val="uz-Cyrl-UZ"/>
              </w:rPr>
              <w:t>г</w:t>
            </w:r>
            <w:r>
              <w:rPr>
                <w:b/>
                <w:bCs/>
                <w:sz w:val="20"/>
                <w:lang w:val="uz-Cyrl-UZ"/>
              </w:rPr>
              <w:t>.</w:t>
            </w:r>
          </w:p>
          <w:p w:rsidR="00CA14FB" w:rsidRPr="001757EF" w:rsidRDefault="00CA14FB" w:rsidP="00385E28">
            <w:pPr>
              <w:ind w:left="237" w:hanging="237"/>
              <w:rPr>
                <w:b/>
                <w:bCs/>
                <w:sz w:val="20"/>
                <w:lang w:val="uz-Cyrl-UZ"/>
              </w:rPr>
            </w:pPr>
            <w:r w:rsidRPr="001757EF">
              <w:rPr>
                <w:b/>
                <w:bCs/>
                <w:sz w:val="20"/>
                <w:lang w:val="uz-Cyrl-UZ"/>
              </w:rPr>
              <w:t>м.п.</w:t>
            </w:r>
          </w:p>
          <w:p w:rsidR="00CA14FB" w:rsidRPr="001757EF" w:rsidRDefault="00CA14FB" w:rsidP="00385E28">
            <w:pPr>
              <w:pStyle w:val="BodyText31"/>
              <w:tabs>
                <w:tab w:val="left" w:pos="709"/>
                <w:tab w:val="left" w:pos="993"/>
              </w:tabs>
              <w:ind w:firstLineChars="0" w:firstLine="0"/>
              <w:rPr>
                <w:b w:val="0"/>
                <w:bCs/>
              </w:rPr>
            </w:pPr>
          </w:p>
        </w:tc>
        <w:tc>
          <w:tcPr>
            <w:tcW w:w="4892" w:type="dxa"/>
            <w:shd w:val="clear" w:color="auto" w:fill="auto"/>
          </w:tcPr>
          <w:p w:rsidR="00CA14FB" w:rsidRPr="001757EF" w:rsidRDefault="00CA14FB" w:rsidP="00F72CDF">
            <w:pPr>
              <w:ind w:left="237" w:hanging="237"/>
              <w:rPr>
                <w:b/>
                <w:bCs/>
                <w:sz w:val="20"/>
                <w:lang w:val="uz-Cyrl-UZ"/>
              </w:rPr>
            </w:pPr>
            <w:r w:rsidRPr="001757EF">
              <w:rPr>
                <w:b/>
                <w:bCs/>
                <w:sz w:val="20"/>
                <w:lang w:val="uz-Cyrl-UZ"/>
              </w:rPr>
              <w:t>ЗАКАЗЧИК</w:t>
            </w:r>
          </w:p>
          <w:p w:rsidR="00CA14FB" w:rsidRPr="001757EF" w:rsidRDefault="00CA14FB" w:rsidP="00385E28">
            <w:pPr>
              <w:ind w:left="237" w:hanging="237"/>
              <w:jc w:val="center"/>
              <w:rPr>
                <w:b/>
                <w:bCs/>
                <w:sz w:val="20"/>
                <w:lang w:val="uz-Cyrl-UZ"/>
              </w:rPr>
            </w:pPr>
          </w:p>
          <w:p w:rsidR="00CA14FB" w:rsidRPr="001757EF" w:rsidRDefault="00CA14FB" w:rsidP="00385E28">
            <w:pPr>
              <w:ind w:left="237" w:hanging="237"/>
              <w:rPr>
                <w:b/>
                <w:bCs/>
                <w:sz w:val="20"/>
                <w:lang w:val="uz-Cyrl-UZ"/>
              </w:rPr>
            </w:pPr>
            <w:r w:rsidRPr="001757EF">
              <w:rPr>
                <w:b/>
                <w:bCs/>
                <w:sz w:val="20"/>
                <w:lang w:val="uz-Cyrl-UZ"/>
              </w:rPr>
              <w:t>ООО «UMS»</w:t>
            </w:r>
          </w:p>
          <w:p w:rsidR="00CA14FB" w:rsidRPr="001757EF" w:rsidRDefault="00CA14FB" w:rsidP="00385E28">
            <w:pPr>
              <w:rPr>
                <w:b/>
                <w:bCs/>
                <w:sz w:val="20"/>
                <w:lang w:val="uz-Cyrl-UZ"/>
              </w:rPr>
            </w:pPr>
          </w:p>
          <w:p w:rsidR="00CA14FB" w:rsidRPr="001757EF" w:rsidRDefault="009E17E3" w:rsidP="00385E28">
            <w:pPr>
              <w:rPr>
                <w:b/>
                <w:bCs/>
                <w:sz w:val="20"/>
                <w:lang w:val="uz-Cyrl-UZ"/>
              </w:rPr>
            </w:pPr>
            <w:r>
              <w:rPr>
                <w:b/>
                <w:bCs/>
                <w:sz w:val="20"/>
                <w:lang w:val="uz-Cyrl-UZ"/>
              </w:rPr>
              <w:t>Генеральный директор</w:t>
            </w:r>
          </w:p>
          <w:p w:rsidR="00CA14FB" w:rsidRPr="001757EF" w:rsidRDefault="00CA14FB" w:rsidP="00385E28">
            <w:pPr>
              <w:ind w:left="237" w:hanging="237"/>
              <w:rPr>
                <w:b/>
                <w:bCs/>
                <w:sz w:val="20"/>
                <w:lang w:val="uz-Cyrl-UZ"/>
              </w:rPr>
            </w:pPr>
          </w:p>
          <w:p w:rsidR="00CA14FB" w:rsidRPr="001757EF" w:rsidRDefault="00CA14FB" w:rsidP="00385E28">
            <w:pPr>
              <w:ind w:left="237" w:hanging="237"/>
              <w:rPr>
                <w:b/>
                <w:bCs/>
                <w:sz w:val="20"/>
                <w:lang w:val="uz-Cyrl-UZ"/>
              </w:rPr>
            </w:pPr>
            <w:r w:rsidRPr="001757EF">
              <w:rPr>
                <w:b/>
                <w:bCs/>
                <w:sz w:val="20"/>
                <w:lang w:val="uz-Cyrl-UZ"/>
              </w:rPr>
              <w:t>_____________________/ Арипов С.Х. /</w:t>
            </w:r>
          </w:p>
          <w:p w:rsidR="00CA14FB" w:rsidRPr="001757EF" w:rsidRDefault="00CA14FB" w:rsidP="00385E28">
            <w:pPr>
              <w:ind w:left="237" w:hanging="237"/>
              <w:rPr>
                <w:b/>
                <w:bCs/>
                <w:sz w:val="20"/>
                <w:lang w:val="uz-Cyrl-UZ"/>
              </w:rPr>
            </w:pPr>
          </w:p>
          <w:p w:rsidR="00CA14FB" w:rsidRPr="001757EF" w:rsidRDefault="00F83C7D" w:rsidP="00385E28">
            <w:pPr>
              <w:ind w:left="237" w:hanging="237"/>
              <w:rPr>
                <w:b/>
                <w:bCs/>
                <w:sz w:val="20"/>
                <w:lang w:val="uz-Cyrl-UZ"/>
              </w:rPr>
            </w:pPr>
            <w:r>
              <w:rPr>
                <w:b/>
                <w:bCs/>
                <w:sz w:val="20"/>
                <w:lang w:val="uz-Cyrl-UZ"/>
              </w:rPr>
              <w:t xml:space="preserve">«____»__________________2023 </w:t>
            </w:r>
            <w:r w:rsidR="00CA14FB" w:rsidRPr="001757EF">
              <w:rPr>
                <w:b/>
                <w:bCs/>
                <w:sz w:val="20"/>
                <w:lang w:val="uz-Cyrl-UZ"/>
              </w:rPr>
              <w:t>г.</w:t>
            </w:r>
          </w:p>
          <w:p w:rsidR="00CA14FB" w:rsidRPr="001757EF" w:rsidRDefault="00CA14FB" w:rsidP="00385E28">
            <w:pPr>
              <w:ind w:left="237" w:hanging="237"/>
              <w:rPr>
                <w:b/>
                <w:bCs/>
                <w:sz w:val="20"/>
                <w:lang w:val="uz-Cyrl-UZ"/>
              </w:rPr>
            </w:pPr>
            <w:r w:rsidRPr="001757EF">
              <w:rPr>
                <w:b/>
                <w:bCs/>
                <w:sz w:val="20"/>
                <w:lang w:val="uz-Cyrl-UZ"/>
              </w:rPr>
              <w:t>м.п.</w:t>
            </w:r>
          </w:p>
          <w:p w:rsidR="00CA14FB" w:rsidRPr="001757EF" w:rsidRDefault="00CA14FB" w:rsidP="00385E28">
            <w:pPr>
              <w:ind w:left="237" w:hanging="237"/>
              <w:rPr>
                <w:b/>
                <w:bCs/>
                <w:sz w:val="20"/>
                <w:lang w:val="uz-Cyrl-UZ"/>
              </w:rPr>
            </w:pPr>
          </w:p>
        </w:tc>
      </w:tr>
    </w:tbl>
    <w:p w:rsidR="00CA14FB" w:rsidRPr="00240330" w:rsidRDefault="00CA14FB" w:rsidP="00CA14FB">
      <w:pPr>
        <w:tabs>
          <w:tab w:val="left" w:pos="567"/>
        </w:tabs>
        <w:jc w:val="center"/>
      </w:pPr>
    </w:p>
    <w:sectPr w:rsidR="00CA14FB" w:rsidRPr="00240330" w:rsidSect="00385E28">
      <w:pgSz w:w="11906" w:h="16838"/>
      <w:pgMar w:top="426" w:right="1418" w:bottom="426" w:left="1418" w:header="709" w:footer="2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7E3" w:rsidRDefault="001127E3" w:rsidP="00C00E1C">
      <w:r>
        <w:separator/>
      </w:r>
    </w:p>
  </w:endnote>
  <w:endnote w:type="continuationSeparator" w:id="0">
    <w:p w:rsidR="001127E3" w:rsidRDefault="001127E3" w:rsidP="00C0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E28" w:rsidRPr="004C6843" w:rsidRDefault="00385E28">
    <w:pPr>
      <w:pStyle w:val="af"/>
      <w:jc w:val="right"/>
      <w:rPr>
        <w:rFonts w:ascii="Arial" w:hAnsi="Arial" w:cs="Arial"/>
        <w:sz w:val="20"/>
        <w:szCs w:val="20"/>
      </w:rPr>
    </w:pPr>
    <w:r w:rsidRPr="004C6843">
      <w:rPr>
        <w:rFonts w:ascii="Arial" w:hAnsi="Arial" w:cs="Arial"/>
        <w:sz w:val="20"/>
        <w:szCs w:val="20"/>
      </w:rPr>
      <w:fldChar w:fldCharType="begin"/>
    </w:r>
    <w:r w:rsidRPr="004C6843">
      <w:rPr>
        <w:rFonts w:ascii="Arial" w:hAnsi="Arial" w:cs="Arial"/>
        <w:sz w:val="20"/>
        <w:szCs w:val="20"/>
      </w:rPr>
      <w:instrText>PAGE   \* MERGEFORMAT</w:instrText>
    </w:r>
    <w:r w:rsidRPr="004C6843">
      <w:rPr>
        <w:rFonts w:ascii="Arial" w:hAnsi="Arial" w:cs="Arial"/>
        <w:sz w:val="20"/>
        <w:szCs w:val="20"/>
      </w:rPr>
      <w:fldChar w:fldCharType="separate"/>
    </w:r>
    <w:r w:rsidR="003848FE">
      <w:rPr>
        <w:rFonts w:ascii="Arial" w:hAnsi="Arial" w:cs="Arial"/>
        <w:noProof/>
        <w:sz w:val="20"/>
        <w:szCs w:val="20"/>
      </w:rPr>
      <w:t>8</w:t>
    </w:r>
    <w:r w:rsidRPr="004C6843">
      <w:rPr>
        <w:rFonts w:ascii="Arial" w:hAnsi="Arial" w:cs="Arial"/>
        <w:sz w:val="20"/>
        <w:szCs w:val="20"/>
      </w:rPr>
      <w:fldChar w:fldCharType="end"/>
    </w:r>
  </w:p>
  <w:p w:rsidR="00385E28" w:rsidRDefault="00385E2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7E3" w:rsidRDefault="001127E3" w:rsidP="00C00E1C">
      <w:r>
        <w:separator/>
      </w:r>
    </w:p>
  </w:footnote>
  <w:footnote w:type="continuationSeparator" w:id="0">
    <w:p w:rsidR="001127E3" w:rsidRDefault="001127E3" w:rsidP="00C00E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19E7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DD72479"/>
    <w:multiLevelType w:val="hybridMultilevel"/>
    <w:tmpl w:val="0D0A8A6A"/>
    <w:lvl w:ilvl="0" w:tplc="8332A3C2">
      <w:start w:val="1"/>
      <w:numFmt w:val="decimal"/>
      <w:lvlText w:val="6.%1."/>
      <w:lvlJc w:val="left"/>
      <w:pPr>
        <w:ind w:left="720"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20DFA"/>
    <w:multiLevelType w:val="hybridMultilevel"/>
    <w:tmpl w:val="4AC27742"/>
    <w:lvl w:ilvl="0" w:tplc="C248E4AC">
      <w:start w:val="1"/>
      <w:numFmt w:val="decimal"/>
      <w:lvlText w:val="5.%1."/>
      <w:lvlJc w:val="left"/>
      <w:pPr>
        <w:ind w:left="502"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8A63AB"/>
    <w:multiLevelType w:val="hybridMultilevel"/>
    <w:tmpl w:val="047A1CEC"/>
    <w:lvl w:ilvl="0" w:tplc="D3FC1CEE">
      <w:start w:val="1"/>
      <w:numFmt w:val="decimal"/>
      <w:lvlText w:val="2.%1."/>
      <w:lvlJc w:val="left"/>
      <w:pPr>
        <w:ind w:left="720" w:hanging="360"/>
      </w:pPr>
      <w:rPr>
        <w:rFonts w:ascii="Arial" w:hAnsi="Arial" w:cs="Arial"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D84B3D"/>
    <w:multiLevelType w:val="hybridMultilevel"/>
    <w:tmpl w:val="5650D298"/>
    <w:styleLink w:val="2"/>
    <w:lvl w:ilvl="0" w:tplc="C3842618">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u w:val="none"/>
        <w:effect w:val="none"/>
        <w:vertAlign w:val="baseline"/>
      </w:rPr>
    </w:lvl>
    <w:lvl w:ilvl="1" w:tplc="E1447F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2" w:tplc="BFE8C6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3" w:tplc="020618B4">
      <w:start w:val="1"/>
      <w:numFmt w:val="bullet"/>
      <w:lvlText w:val="•"/>
      <w:lvlJc w:val="left"/>
      <w:pPr>
        <w:ind w:left="2880" w:hanging="360"/>
      </w:pPr>
      <w:rPr>
        <w:rFonts w:ascii="Symbol" w:eastAsia="Symbol" w:hAnsi="Symbol" w:cs="Symbol"/>
        <w:b w:val="0"/>
        <w:bCs w:val="0"/>
        <w:i w:val="0"/>
        <w:iCs w:val="0"/>
        <w:caps w:val="0"/>
        <w:smallCaps w:val="0"/>
        <w:strike w:val="0"/>
        <w:dstrike w:val="0"/>
        <w:spacing w:val="0"/>
        <w:w w:val="100"/>
        <w:kern w:val="0"/>
        <w:position w:val="0"/>
        <w:highlight w:val="none"/>
        <w:u w:val="none"/>
        <w:effect w:val="none"/>
        <w:vertAlign w:val="baseline"/>
      </w:rPr>
    </w:lvl>
    <w:lvl w:ilvl="4" w:tplc="06D4458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5" w:tplc="DF4CF22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6" w:tplc="EC7E1D6E">
      <w:start w:val="1"/>
      <w:numFmt w:val="bullet"/>
      <w:lvlText w:val="•"/>
      <w:lvlJc w:val="left"/>
      <w:pPr>
        <w:ind w:left="5040" w:hanging="360"/>
      </w:pPr>
      <w:rPr>
        <w:rFonts w:ascii="Symbol" w:eastAsia="Symbol" w:hAnsi="Symbol" w:cs="Symbol"/>
        <w:b w:val="0"/>
        <w:bCs w:val="0"/>
        <w:i w:val="0"/>
        <w:iCs w:val="0"/>
        <w:caps w:val="0"/>
        <w:smallCaps w:val="0"/>
        <w:strike w:val="0"/>
        <w:dstrike w:val="0"/>
        <w:spacing w:val="0"/>
        <w:w w:val="100"/>
        <w:kern w:val="0"/>
        <w:position w:val="0"/>
        <w:highlight w:val="none"/>
        <w:u w:val="none"/>
        <w:effect w:val="none"/>
        <w:vertAlign w:val="baseline"/>
      </w:rPr>
    </w:lvl>
    <w:lvl w:ilvl="7" w:tplc="6008721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8" w:tplc="748E0BE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abstractNum>
  <w:abstractNum w:abstractNumId="5">
    <w:nsid w:val="19AB7611"/>
    <w:multiLevelType w:val="multilevel"/>
    <w:tmpl w:val="54D6304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EEC704B"/>
    <w:multiLevelType w:val="hybridMultilevel"/>
    <w:tmpl w:val="092AD6F6"/>
    <w:lvl w:ilvl="0" w:tplc="1456A0FC">
      <w:start w:val="1"/>
      <w:numFmt w:val="decimal"/>
      <w:lvlText w:val="4.%1."/>
      <w:lvlJc w:val="left"/>
      <w:pPr>
        <w:ind w:left="1440" w:hanging="360"/>
      </w:pPr>
      <w:rPr>
        <w:rFonts w:eastAsia="Calibr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24025AE"/>
    <w:multiLevelType w:val="hybridMultilevel"/>
    <w:tmpl w:val="8D209B26"/>
    <w:lvl w:ilvl="0" w:tplc="96DC09A0">
      <w:start w:val="2"/>
      <w:numFmt w:val="decimal"/>
      <w:lvlText w:val="2.%1."/>
      <w:lvlJc w:val="left"/>
      <w:pPr>
        <w:ind w:left="1287" w:hanging="360"/>
      </w:pPr>
      <w:rPr>
        <w:rFonts w:ascii="Times New Roman" w:eastAsia="Calibri"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885CA3"/>
    <w:multiLevelType w:val="hybridMultilevel"/>
    <w:tmpl w:val="49B65F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9DE599C"/>
    <w:multiLevelType w:val="multilevel"/>
    <w:tmpl w:val="10FCF7B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D60760"/>
    <w:multiLevelType w:val="hybridMultilevel"/>
    <w:tmpl w:val="4B2C3DCA"/>
    <w:lvl w:ilvl="0" w:tplc="87EAB4DA">
      <w:start w:val="1"/>
      <w:numFmt w:val="decimal"/>
      <w:lvlText w:val="8.%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B564D33"/>
    <w:multiLevelType w:val="multilevel"/>
    <w:tmpl w:val="2DE64FB0"/>
    <w:lvl w:ilvl="0">
      <w:start w:val="1"/>
      <w:numFmt w:val="decimal"/>
      <w:lvlText w:val="%1."/>
      <w:lvlJc w:val="left"/>
      <w:pPr>
        <w:tabs>
          <w:tab w:val="num" w:pos="0"/>
        </w:tabs>
        <w:ind w:left="360" w:hanging="360"/>
      </w:pPr>
      <w:rPr>
        <w:rFonts w:ascii="Times New Roman" w:hAnsi="Times New Roman" w:cs="Times New Roman" w:hint="default"/>
        <w:b/>
        <w:i w:val="0"/>
        <w:sz w:val="24"/>
        <w:szCs w:val="24"/>
        <w:u w:val="none"/>
      </w:rPr>
    </w:lvl>
    <w:lvl w:ilvl="1">
      <w:start w:val="1"/>
      <w:numFmt w:val="decimal"/>
      <w:lvlText w:val="%1.%2."/>
      <w:lvlJc w:val="left"/>
      <w:pPr>
        <w:tabs>
          <w:tab w:val="num" w:pos="180"/>
        </w:tabs>
        <w:ind w:left="972" w:hanging="432"/>
      </w:pPr>
      <w:rPr>
        <w:rFonts w:ascii="Times New Roman" w:eastAsia="Times New Roman" w:hAnsi="Times New Roman" w:cs="Times New Roman" w:hint="default"/>
        <w:b w:val="0"/>
        <w:i w:val="0"/>
        <w:sz w:val="24"/>
        <w:szCs w:val="24"/>
        <w:u w:val="none"/>
      </w:rPr>
    </w:lvl>
    <w:lvl w:ilvl="2">
      <w:start w:val="1"/>
      <w:numFmt w:val="decimal"/>
      <w:lvlText w:val="%1.%2.%3."/>
      <w:lvlJc w:val="left"/>
      <w:pPr>
        <w:tabs>
          <w:tab w:val="num" w:pos="0"/>
        </w:tabs>
        <w:ind w:left="1224" w:hanging="504"/>
      </w:pPr>
      <w:rPr>
        <w:rFonts w:ascii="Times New Roman" w:hAnsi="Times New Roman" w:cs="Times New Roman" w:hint="default"/>
        <w:b w:val="0"/>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nsid w:val="2CBC7421"/>
    <w:multiLevelType w:val="multilevel"/>
    <w:tmpl w:val="F3FC951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D7236B6"/>
    <w:multiLevelType w:val="hybridMultilevel"/>
    <w:tmpl w:val="5650D298"/>
    <w:numStyleLink w:val="2"/>
  </w:abstractNum>
  <w:abstractNum w:abstractNumId="14">
    <w:nsid w:val="321F014D"/>
    <w:multiLevelType w:val="hybridMultilevel"/>
    <w:tmpl w:val="5C16231A"/>
    <w:lvl w:ilvl="0" w:tplc="2B98B788">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0B28D0"/>
    <w:multiLevelType w:val="hybridMultilevel"/>
    <w:tmpl w:val="B3FAF46C"/>
    <w:lvl w:ilvl="0" w:tplc="1456A0FC">
      <w:start w:val="1"/>
      <w:numFmt w:val="decimal"/>
      <w:lvlText w:val="4.%1."/>
      <w:lvlJc w:val="left"/>
      <w:pPr>
        <w:ind w:left="1440" w:hanging="360"/>
      </w:pPr>
      <w:rPr>
        <w:rFonts w:eastAsia="Calibr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9970675"/>
    <w:multiLevelType w:val="multilevel"/>
    <w:tmpl w:val="DE0AB96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851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39C736EE"/>
    <w:multiLevelType w:val="multilevel"/>
    <w:tmpl w:val="E20C7FF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637"/>
        </w:tabs>
        <w:ind w:left="637" w:hanging="495"/>
      </w:pPr>
      <w:rPr>
        <w:rFonts w:hint="default"/>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7368E7"/>
    <w:multiLevelType w:val="hybridMultilevel"/>
    <w:tmpl w:val="9752A760"/>
    <w:lvl w:ilvl="0" w:tplc="91B65C7E">
      <w:start w:val="1"/>
      <w:numFmt w:val="decimal"/>
      <w:lvlText w:val="2.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D571CF"/>
    <w:multiLevelType w:val="hybridMultilevel"/>
    <w:tmpl w:val="4E7A04A0"/>
    <w:lvl w:ilvl="0" w:tplc="B882E0D0">
      <w:start w:val="1"/>
      <w:numFmt w:val="decimal"/>
      <w:lvlText w:val="3.%1."/>
      <w:lvlJc w:val="left"/>
      <w:pPr>
        <w:ind w:left="1440"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D8E3E24"/>
    <w:multiLevelType w:val="hybridMultilevel"/>
    <w:tmpl w:val="55701438"/>
    <w:lvl w:ilvl="0" w:tplc="02AE34A6">
      <w:start w:val="1"/>
      <w:numFmt w:val="decimal"/>
      <w:lvlText w:val="2.%1."/>
      <w:lvlJc w:val="left"/>
      <w:pPr>
        <w:ind w:left="1287"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836323"/>
    <w:multiLevelType w:val="hybridMultilevel"/>
    <w:tmpl w:val="797C3120"/>
    <w:lvl w:ilvl="0" w:tplc="08C02252">
      <w:start w:val="1"/>
      <w:numFmt w:val="decimal"/>
      <w:lvlText w:val="7.%1."/>
      <w:lvlJc w:val="left"/>
      <w:pPr>
        <w:ind w:left="720"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831FC5"/>
    <w:multiLevelType w:val="multilevel"/>
    <w:tmpl w:val="109A223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886"/>
        </w:tabs>
        <w:ind w:left="-886" w:hanging="390"/>
      </w:pPr>
      <w:rPr>
        <w:rFonts w:hint="default"/>
      </w:rPr>
    </w:lvl>
    <w:lvl w:ilvl="2">
      <w:start w:val="1"/>
      <w:numFmt w:val="decimal"/>
      <w:lvlText w:val="%1.%2.%3."/>
      <w:lvlJc w:val="left"/>
      <w:pPr>
        <w:tabs>
          <w:tab w:val="num" w:pos="-1832"/>
        </w:tabs>
        <w:ind w:left="-1832" w:hanging="720"/>
      </w:pPr>
      <w:rPr>
        <w:rFonts w:hint="default"/>
      </w:rPr>
    </w:lvl>
    <w:lvl w:ilvl="3">
      <w:start w:val="1"/>
      <w:numFmt w:val="decimal"/>
      <w:lvlText w:val="%1.%2.%3.%4."/>
      <w:lvlJc w:val="left"/>
      <w:pPr>
        <w:tabs>
          <w:tab w:val="num" w:pos="-3108"/>
        </w:tabs>
        <w:ind w:left="-3108" w:hanging="720"/>
      </w:pPr>
      <w:rPr>
        <w:rFonts w:hint="default"/>
      </w:rPr>
    </w:lvl>
    <w:lvl w:ilvl="4">
      <w:start w:val="1"/>
      <w:numFmt w:val="decimal"/>
      <w:lvlText w:val="%1.%2.%3.%4.%5."/>
      <w:lvlJc w:val="left"/>
      <w:pPr>
        <w:tabs>
          <w:tab w:val="num" w:pos="-4024"/>
        </w:tabs>
        <w:ind w:left="-4024" w:hanging="1080"/>
      </w:pPr>
      <w:rPr>
        <w:rFonts w:hint="default"/>
      </w:rPr>
    </w:lvl>
    <w:lvl w:ilvl="5">
      <w:start w:val="1"/>
      <w:numFmt w:val="decimal"/>
      <w:lvlText w:val="%1.%2.%3.%4.%5.%6."/>
      <w:lvlJc w:val="left"/>
      <w:pPr>
        <w:tabs>
          <w:tab w:val="num" w:pos="-5300"/>
        </w:tabs>
        <w:ind w:left="-5300" w:hanging="1080"/>
      </w:pPr>
      <w:rPr>
        <w:rFonts w:hint="default"/>
      </w:rPr>
    </w:lvl>
    <w:lvl w:ilvl="6">
      <w:start w:val="1"/>
      <w:numFmt w:val="decimal"/>
      <w:lvlText w:val="%1.%2.%3.%4.%5.%6.%7."/>
      <w:lvlJc w:val="left"/>
      <w:pPr>
        <w:tabs>
          <w:tab w:val="num" w:pos="-6576"/>
        </w:tabs>
        <w:ind w:left="-6576" w:hanging="1080"/>
      </w:pPr>
      <w:rPr>
        <w:rFonts w:hint="default"/>
      </w:rPr>
    </w:lvl>
    <w:lvl w:ilvl="7">
      <w:start w:val="1"/>
      <w:numFmt w:val="decimal"/>
      <w:lvlText w:val="%1.%2.%3.%4.%5.%6.%7.%8."/>
      <w:lvlJc w:val="left"/>
      <w:pPr>
        <w:tabs>
          <w:tab w:val="num" w:pos="-7492"/>
        </w:tabs>
        <w:ind w:left="-7492" w:hanging="1440"/>
      </w:pPr>
      <w:rPr>
        <w:rFonts w:hint="default"/>
      </w:rPr>
    </w:lvl>
    <w:lvl w:ilvl="8">
      <w:start w:val="1"/>
      <w:numFmt w:val="decimal"/>
      <w:lvlText w:val="%1.%2.%3.%4.%5.%6.%7.%8.%9."/>
      <w:lvlJc w:val="left"/>
      <w:pPr>
        <w:tabs>
          <w:tab w:val="num" w:pos="-8768"/>
        </w:tabs>
        <w:ind w:left="-8768" w:hanging="1440"/>
      </w:pPr>
      <w:rPr>
        <w:rFonts w:hint="default"/>
      </w:rPr>
    </w:lvl>
  </w:abstractNum>
  <w:abstractNum w:abstractNumId="23">
    <w:nsid w:val="539E226C"/>
    <w:multiLevelType w:val="multilevel"/>
    <w:tmpl w:val="6D62E9D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86"/>
        </w:tabs>
        <w:ind w:left="-886" w:hanging="390"/>
      </w:pPr>
      <w:rPr>
        <w:rFonts w:hint="default"/>
      </w:rPr>
    </w:lvl>
    <w:lvl w:ilvl="2">
      <w:start w:val="1"/>
      <w:numFmt w:val="decimal"/>
      <w:lvlText w:val="%1.%2.%3."/>
      <w:lvlJc w:val="left"/>
      <w:pPr>
        <w:tabs>
          <w:tab w:val="num" w:pos="-1832"/>
        </w:tabs>
        <w:ind w:left="-1832" w:hanging="720"/>
      </w:pPr>
      <w:rPr>
        <w:rFonts w:hint="default"/>
      </w:rPr>
    </w:lvl>
    <w:lvl w:ilvl="3">
      <w:start w:val="1"/>
      <w:numFmt w:val="decimal"/>
      <w:lvlText w:val="%1.%2.%3.%4."/>
      <w:lvlJc w:val="left"/>
      <w:pPr>
        <w:tabs>
          <w:tab w:val="num" w:pos="-3108"/>
        </w:tabs>
        <w:ind w:left="-3108" w:hanging="720"/>
      </w:pPr>
      <w:rPr>
        <w:rFonts w:hint="default"/>
      </w:rPr>
    </w:lvl>
    <w:lvl w:ilvl="4">
      <w:start w:val="1"/>
      <w:numFmt w:val="decimal"/>
      <w:lvlText w:val="%1.%2.%3.%4.%5."/>
      <w:lvlJc w:val="left"/>
      <w:pPr>
        <w:tabs>
          <w:tab w:val="num" w:pos="-4024"/>
        </w:tabs>
        <w:ind w:left="-4024" w:hanging="1080"/>
      </w:pPr>
      <w:rPr>
        <w:rFonts w:hint="default"/>
      </w:rPr>
    </w:lvl>
    <w:lvl w:ilvl="5">
      <w:start w:val="1"/>
      <w:numFmt w:val="decimal"/>
      <w:lvlText w:val="%1.%2.%3.%4.%5.%6."/>
      <w:lvlJc w:val="left"/>
      <w:pPr>
        <w:tabs>
          <w:tab w:val="num" w:pos="-5300"/>
        </w:tabs>
        <w:ind w:left="-5300" w:hanging="1080"/>
      </w:pPr>
      <w:rPr>
        <w:rFonts w:hint="default"/>
      </w:rPr>
    </w:lvl>
    <w:lvl w:ilvl="6">
      <w:start w:val="1"/>
      <w:numFmt w:val="decimal"/>
      <w:lvlText w:val="%1.%2.%3.%4.%5.%6.%7."/>
      <w:lvlJc w:val="left"/>
      <w:pPr>
        <w:tabs>
          <w:tab w:val="num" w:pos="-6576"/>
        </w:tabs>
        <w:ind w:left="-6576" w:hanging="1080"/>
      </w:pPr>
      <w:rPr>
        <w:rFonts w:hint="default"/>
      </w:rPr>
    </w:lvl>
    <w:lvl w:ilvl="7">
      <w:start w:val="1"/>
      <w:numFmt w:val="decimal"/>
      <w:lvlText w:val="%1.%2.%3.%4.%5.%6.%7.%8."/>
      <w:lvlJc w:val="left"/>
      <w:pPr>
        <w:tabs>
          <w:tab w:val="num" w:pos="-7492"/>
        </w:tabs>
        <w:ind w:left="-7492" w:hanging="1440"/>
      </w:pPr>
      <w:rPr>
        <w:rFonts w:hint="default"/>
      </w:rPr>
    </w:lvl>
    <w:lvl w:ilvl="8">
      <w:start w:val="1"/>
      <w:numFmt w:val="decimal"/>
      <w:lvlText w:val="%1.%2.%3.%4.%5.%6.%7.%8.%9."/>
      <w:lvlJc w:val="left"/>
      <w:pPr>
        <w:tabs>
          <w:tab w:val="num" w:pos="-8768"/>
        </w:tabs>
        <w:ind w:left="-8768" w:hanging="1440"/>
      </w:pPr>
      <w:rPr>
        <w:rFonts w:hint="default"/>
      </w:rPr>
    </w:lvl>
  </w:abstractNum>
  <w:abstractNum w:abstractNumId="24">
    <w:nsid w:val="58353FC6"/>
    <w:multiLevelType w:val="hybridMultilevel"/>
    <w:tmpl w:val="9878B7DE"/>
    <w:styleLink w:val="1"/>
    <w:lvl w:ilvl="0" w:tplc="2D7AEE70">
      <w:start w:val="1"/>
      <w:numFmt w:val="decimal"/>
      <w:lvlText w:val="%1)"/>
      <w:lvlJc w:val="left"/>
      <w:pPr>
        <w:ind w:left="720" w:hanging="360"/>
      </w:pPr>
      <w:rPr>
        <w:rFonts w:hAnsi="Arial Unicode MS"/>
        <w:b/>
        <w:bCs/>
        <w:caps w:val="0"/>
        <w:smallCaps w:val="0"/>
        <w:strike w:val="0"/>
        <w:dstrike w:val="0"/>
        <w:spacing w:val="0"/>
        <w:w w:val="100"/>
        <w:kern w:val="0"/>
        <w:position w:val="0"/>
        <w:highlight w:val="none"/>
        <w:u w:val="none"/>
        <w:effect w:val="none"/>
        <w:vertAlign w:val="baseline"/>
      </w:rPr>
    </w:lvl>
    <w:lvl w:ilvl="1" w:tplc="E3ACDA18">
      <w:start w:val="1"/>
      <w:numFmt w:val="lowerLetter"/>
      <w:lvlText w:val="%2."/>
      <w:lvlJc w:val="left"/>
      <w:pPr>
        <w:ind w:left="1440" w:hanging="360"/>
      </w:pPr>
      <w:rPr>
        <w:rFonts w:hAnsi="Arial Unicode MS"/>
        <w:b/>
        <w:bCs/>
        <w:caps w:val="0"/>
        <w:smallCaps w:val="0"/>
        <w:strike w:val="0"/>
        <w:dstrike w:val="0"/>
        <w:spacing w:val="0"/>
        <w:w w:val="100"/>
        <w:kern w:val="0"/>
        <w:position w:val="0"/>
        <w:highlight w:val="none"/>
        <w:u w:val="none"/>
        <w:effect w:val="none"/>
        <w:vertAlign w:val="baseline"/>
      </w:rPr>
    </w:lvl>
    <w:lvl w:ilvl="2" w:tplc="4466712A">
      <w:start w:val="1"/>
      <w:numFmt w:val="lowerRoman"/>
      <w:lvlText w:val="%3."/>
      <w:lvlJc w:val="left"/>
      <w:pPr>
        <w:ind w:left="2160" w:hanging="290"/>
      </w:pPr>
      <w:rPr>
        <w:rFonts w:hAnsi="Arial Unicode MS"/>
        <w:b/>
        <w:bCs/>
        <w:caps w:val="0"/>
        <w:smallCaps w:val="0"/>
        <w:strike w:val="0"/>
        <w:dstrike w:val="0"/>
        <w:spacing w:val="0"/>
        <w:w w:val="100"/>
        <w:kern w:val="0"/>
        <w:position w:val="0"/>
        <w:highlight w:val="none"/>
        <w:u w:val="none"/>
        <w:effect w:val="none"/>
        <w:vertAlign w:val="baseline"/>
      </w:rPr>
    </w:lvl>
    <w:lvl w:ilvl="3" w:tplc="F69684FE">
      <w:start w:val="1"/>
      <w:numFmt w:val="decimal"/>
      <w:lvlText w:val="%4."/>
      <w:lvlJc w:val="left"/>
      <w:pPr>
        <w:ind w:left="2880" w:hanging="360"/>
      </w:pPr>
      <w:rPr>
        <w:rFonts w:hAnsi="Arial Unicode MS"/>
        <w:b/>
        <w:bCs/>
        <w:caps w:val="0"/>
        <w:smallCaps w:val="0"/>
        <w:strike w:val="0"/>
        <w:dstrike w:val="0"/>
        <w:spacing w:val="0"/>
        <w:w w:val="100"/>
        <w:kern w:val="0"/>
        <w:position w:val="0"/>
        <w:highlight w:val="none"/>
        <w:u w:val="none"/>
        <w:effect w:val="none"/>
        <w:vertAlign w:val="baseline"/>
      </w:rPr>
    </w:lvl>
    <w:lvl w:ilvl="4" w:tplc="662CFC36">
      <w:start w:val="1"/>
      <w:numFmt w:val="lowerLetter"/>
      <w:lvlText w:val="%5."/>
      <w:lvlJc w:val="left"/>
      <w:pPr>
        <w:ind w:left="3600" w:hanging="360"/>
      </w:pPr>
      <w:rPr>
        <w:rFonts w:hAnsi="Arial Unicode MS"/>
        <w:b/>
        <w:bCs/>
        <w:caps w:val="0"/>
        <w:smallCaps w:val="0"/>
        <w:strike w:val="0"/>
        <w:dstrike w:val="0"/>
        <w:spacing w:val="0"/>
        <w:w w:val="100"/>
        <w:kern w:val="0"/>
        <w:position w:val="0"/>
        <w:highlight w:val="none"/>
        <w:u w:val="none"/>
        <w:effect w:val="none"/>
        <w:vertAlign w:val="baseline"/>
      </w:rPr>
    </w:lvl>
    <w:lvl w:ilvl="5" w:tplc="5CEE8598">
      <w:start w:val="1"/>
      <w:numFmt w:val="lowerRoman"/>
      <w:lvlText w:val="%6."/>
      <w:lvlJc w:val="left"/>
      <w:pPr>
        <w:ind w:left="4320" w:hanging="290"/>
      </w:pPr>
      <w:rPr>
        <w:rFonts w:hAnsi="Arial Unicode MS"/>
        <w:b/>
        <w:bCs/>
        <w:caps w:val="0"/>
        <w:smallCaps w:val="0"/>
        <w:strike w:val="0"/>
        <w:dstrike w:val="0"/>
        <w:spacing w:val="0"/>
        <w:w w:val="100"/>
        <w:kern w:val="0"/>
        <w:position w:val="0"/>
        <w:highlight w:val="none"/>
        <w:u w:val="none"/>
        <w:effect w:val="none"/>
        <w:vertAlign w:val="baseline"/>
      </w:rPr>
    </w:lvl>
    <w:lvl w:ilvl="6" w:tplc="87006CFA">
      <w:start w:val="1"/>
      <w:numFmt w:val="decimal"/>
      <w:lvlText w:val="%7."/>
      <w:lvlJc w:val="left"/>
      <w:pPr>
        <w:ind w:left="5040" w:hanging="360"/>
      </w:pPr>
      <w:rPr>
        <w:rFonts w:hAnsi="Arial Unicode MS"/>
        <w:b/>
        <w:bCs/>
        <w:caps w:val="0"/>
        <w:smallCaps w:val="0"/>
        <w:strike w:val="0"/>
        <w:dstrike w:val="0"/>
        <w:spacing w:val="0"/>
        <w:w w:val="100"/>
        <w:kern w:val="0"/>
        <w:position w:val="0"/>
        <w:highlight w:val="none"/>
        <w:u w:val="none"/>
        <w:effect w:val="none"/>
        <w:vertAlign w:val="baseline"/>
      </w:rPr>
    </w:lvl>
    <w:lvl w:ilvl="7" w:tplc="4182A8E0">
      <w:start w:val="1"/>
      <w:numFmt w:val="lowerLetter"/>
      <w:lvlText w:val="%8."/>
      <w:lvlJc w:val="left"/>
      <w:pPr>
        <w:ind w:left="5760" w:hanging="360"/>
      </w:pPr>
      <w:rPr>
        <w:rFonts w:hAnsi="Arial Unicode MS"/>
        <w:b/>
        <w:bCs/>
        <w:caps w:val="0"/>
        <w:smallCaps w:val="0"/>
        <w:strike w:val="0"/>
        <w:dstrike w:val="0"/>
        <w:spacing w:val="0"/>
        <w:w w:val="100"/>
        <w:kern w:val="0"/>
        <w:position w:val="0"/>
        <w:highlight w:val="none"/>
        <w:u w:val="none"/>
        <w:effect w:val="none"/>
        <w:vertAlign w:val="baseline"/>
      </w:rPr>
    </w:lvl>
    <w:lvl w:ilvl="8" w:tplc="13C245E8">
      <w:start w:val="1"/>
      <w:numFmt w:val="lowerRoman"/>
      <w:lvlText w:val="%9."/>
      <w:lvlJc w:val="left"/>
      <w:pPr>
        <w:ind w:left="6480" w:hanging="290"/>
      </w:pPr>
      <w:rPr>
        <w:rFonts w:hAnsi="Arial Unicode MS"/>
        <w:b/>
        <w:bCs/>
        <w:caps w:val="0"/>
        <w:smallCaps w:val="0"/>
        <w:strike w:val="0"/>
        <w:dstrike w:val="0"/>
        <w:spacing w:val="0"/>
        <w:w w:val="100"/>
        <w:kern w:val="0"/>
        <w:position w:val="0"/>
        <w:highlight w:val="none"/>
        <w:u w:val="none"/>
        <w:effect w:val="none"/>
        <w:vertAlign w:val="baseline"/>
      </w:rPr>
    </w:lvl>
  </w:abstractNum>
  <w:abstractNum w:abstractNumId="25">
    <w:nsid w:val="599C1164"/>
    <w:multiLevelType w:val="multilevel"/>
    <w:tmpl w:val="9260E8CE"/>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60740F6E"/>
    <w:multiLevelType w:val="hybridMultilevel"/>
    <w:tmpl w:val="7CB80B68"/>
    <w:lvl w:ilvl="0" w:tplc="8F16A878">
      <w:start w:val="1"/>
      <w:numFmt w:val="decimal"/>
      <w:lvlText w:val="2.%1."/>
      <w:lvlJc w:val="left"/>
      <w:pPr>
        <w:ind w:left="720" w:hanging="360"/>
      </w:pPr>
      <w:rPr>
        <w:rFonts w:ascii="Arial" w:eastAsia="Calibri"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7B5A16"/>
    <w:multiLevelType w:val="hybridMultilevel"/>
    <w:tmpl w:val="9752A760"/>
    <w:lvl w:ilvl="0" w:tplc="91B65C7E">
      <w:start w:val="1"/>
      <w:numFmt w:val="decimal"/>
      <w:lvlText w:val="2.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6972B3"/>
    <w:multiLevelType w:val="hybridMultilevel"/>
    <w:tmpl w:val="9878B7DE"/>
    <w:numStyleLink w:val="1"/>
  </w:abstractNum>
  <w:abstractNum w:abstractNumId="29">
    <w:nsid w:val="71C7286D"/>
    <w:multiLevelType w:val="hybridMultilevel"/>
    <w:tmpl w:val="3EDE2B0C"/>
    <w:lvl w:ilvl="0" w:tplc="568E175E">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002D0E"/>
    <w:multiLevelType w:val="hybridMultilevel"/>
    <w:tmpl w:val="756C47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D8C29E9"/>
    <w:multiLevelType w:val="hybridMultilevel"/>
    <w:tmpl w:val="806E96D4"/>
    <w:lvl w:ilvl="0" w:tplc="AE4C311C">
      <w:start w:val="1"/>
      <w:numFmt w:val="decimal"/>
      <w:lvlText w:val="2.1.%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3"/>
  </w:num>
  <w:num w:numId="4">
    <w:abstractNumId w:val="4"/>
  </w:num>
  <w:num w:numId="5">
    <w:abstractNumId w:val="28"/>
    <w:lvlOverride w:ilvl="0">
      <w:lvl w:ilvl="0" w:tplc="6CF8FDD0">
        <w:start w:val="1"/>
        <w:numFmt w:val="decimal"/>
        <w:lvlText w:val="%1)"/>
        <w:lvlJc w:val="left"/>
        <w:pPr>
          <w:tabs>
            <w:tab w:val="left" w:pos="426"/>
          </w:tabs>
          <w:ind w:left="72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D5E44B96">
        <w:start w:val="1"/>
        <w:numFmt w:val="lowerLetter"/>
        <w:lvlText w:val="%2."/>
        <w:lvlJc w:val="left"/>
        <w:pPr>
          <w:tabs>
            <w:tab w:val="left" w:pos="426"/>
          </w:tabs>
          <w:ind w:left="144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06EA8C34">
        <w:start w:val="1"/>
        <w:numFmt w:val="lowerRoman"/>
        <w:lvlText w:val="%3."/>
        <w:lvlJc w:val="left"/>
        <w:pPr>
          <w:tabs>
            <w:tab w:val="left" w:pos="426"/>
          </w:tabs>
          <w:ind w:left="216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1652B036">
        <w:start w:val="1"/>
        <w:numFmt w:val="decimal"/>
        <w:lvlText w:val="%4."/>
        <w:lvlJc w:val="left"/>
        <w:pPr>
          <w:tabs>
            <w:tab w:val="left" w:pos="426"/>
          </w:tabs>
          <w:ind w:left="288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BA8CFFDC">
        <w:start w:val="1"/>
        <w:numFmt w:val="lowerLetter"/>
        <w:lvlText w:val="%5."/>
        <w:lvlJc w:val="left"/>
        <w:pPr>
          <w:tabs>
            <w:tab w:val="left" w:pos="426"/>
          </w:tabs>
          <w:ind w:left="360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47249BAA">
        <w:start w:val="1"/>
        <w:numFmt w:val="lowerRoman"/>
        <w:lvlText w:val="%6."/>
        <w:lvlJc w:val="left"/>
        <w:pPr>
          <w:tabs>
            <w:tab w:val="left" w:pos="426"/>
          </w:tabs>
          <w:ind w:left="432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523A0386">
        <w:start w:val="1"/>
        <w:numFmt w:val="decimal"/>
        <w:lvlText w:val="%7."/>
        <w:lvlJc w:val="left"/>
        <w:pPr>
          <w:tabs>
            <w:tab w:val="left" w:pos="426"/>
          </w:tabs>
          <w:ind w:left="504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9E546EC6">
        <w:start w:val="1"/>
        <w:numFmt w:val="lowerLetter"/>
        <w:lvlText w:val="%8."/>
        <w:lvlJc w:val="left"/>
        <w:pPr>
          <w:tabs>
            <w:tab w:val="left" w:pos="426"/>
          </w:tabs>
          <w:ind w:left="576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0B8080D2">
        <w:start w:val="1"/>
        <w:numFmt w:val="lowerRoman"/>
        <w:lvlText w:val="%9."/>
        <w:lvlJc w:val="left"/>
        <w:pPr>
          <w:tabs>
            <w:tab w:val="left" w:pos="426"/>
          </w:tabs>
          <w:ind w:left="648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6">
    <w:abstractNumId w:val="24"/>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8"/>
  </w:num>
  <w:num w:numId="11">
    <w:abstractNumId w:val="25"/>
  </w:num>
  <w:num w:numId="12">
    <w:abstractNumId w:val="20"/>
  </w:num>
  <w:num w:numId="13">
    <w:abstractNumId w:val="31"/>
  </w:num>
  <w:num w:numId="14">
    <w:abstractNumId w:val="26"/>
  </w:num>
  <w:num w:numId="15">
    <w:abstractNumId w:val="7"/>
  </w:num>
  <w:num w:numId="16">
    <w:abstractNumId w:val="27"/>
  </w:num>
  <w:num w:numId="17">
    <w:abstractNumId w:val="3"/>
  </w:num>
  <w:num w:numId="18">
    <w:abstractNumId w:val="29"/>
  </w:num>
  <w:num w:numId="19">
    <w:abstractNumId w:val="16"/>
  </w:num>
  <w:num w:numId="20">
    <w:abstractNumId w:val="19"/>
  </w:num>
  <w:num w:numId="21">
    <w:abstractNumId w:val="15"/>
  </w:num>
  <w:num w:numId="22">
    <w:abstractNumId w:val="2"/>
  </w:num>
  <w:num w:numId="23">
    <w:abstractNumId w:val="1"/>
  </w:num>
  <w:num w:numId="24">
    <w:abstractNumId w:val="21"/>
  </w:num>
  <w:num w:numId="25">
    <w:abstractNumId w:val="10"/>
  </w:num>
  <w:num w:numId="26">
    <w:abstractNumId w:val="18"/>
  </w:num>
  <w:num w:numId="27">
    <w:abstractNumId w:val="6"/>
  </w:num>
  <w:num w:numId="28">
    <w:abstractNumId w:val="17"/>
  </w:num>
  <w:num w:numId="29">
    <w:abstractNumId w:val="30"/>
  </w:num>
  <w:num w:numId="30">
    <w:abstractNumId w:val="14"/>
  </w:num>
  <w:num w:numId="31">
    <w:abstractNumId w:val="12"/>
  </w:num>
  <w:num w:numId="32">
    <w:abstractNumId w:val="9"/>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E7F"/>
    <w:rsid w:val="0000168B"/>
    <w:rsid w:val="00002B9C"/>
    <w:rsid w:val="0000412C"/>
    <w:rsid w:val="0000756A"/>
    <w:rsid w:val="00007FCA"/>
    <w:rsid w:val="00010037"/>
    <w:rsid w:val="000144CC"/>
    <w:rsid w:val="000161D5"/>
    <w:rsid w:val="00020918"/>
    <w:rsid w:val="00025C41"/>
    <w:rsid w:val="0003536E"/>
    <w:rsid w:val="00041D13"/>
    <w:rsid w:val="0006160A"/>
    <w:rsid w:val="000732CC"/>
    <w:rsid w:val="0008544D"/>
    <w:rsid w:val="000868D9"/>
    <w:rsid w:val="00092A13"/>
    <w:rsid w:val="000931BE"/>
    <w:rsid w:val="000C4676"/>
    <w:rsid w:val="000F0FCF"/>
    <w:rsid w:val="000F223B"/>
    <w:rsid w:val="000F71C0"/>
    <w:rsid w:val="0011229F"/>
    <w:rsid w:val="001127E3"/>
    <w:rsid w:val="001224F7"/>
    <w:rsid w:val="00143985"/>
    <w:rsid w:val="00157817"/>
    <w:rsid w:val="00172C67"/>
    <w:rsid w:val="00177216"/>
    <w:rsid w:val="001817AD"/>
    <w:rsid w:val="00194265"/>
    <w:rsid w:val="001A0630"/>
    <w:rsid w:val="001B441A"/>
    <w:rsid w:val="001D285D"/>
    <w:rsid w:val="001D599B"/>
    <w:rsid w:val="001E3385"/>
    <w:rsid w:val="001E7302"/>
    <w:rsid w:val="001F3B2E"/>
    <w:rsid w:val="001F4AE5"/>
    <w:rsid w:val="001F682C"/>
    <w:rsid w:val="001F7919"/>
    <w:rsid w:val="00200183"/>
    <w:rsid w:val="00201B8F"/>
    <w:rsid w:val="00202414"/>
    <w:rsid w:val="00204CEB"/>
    <w:rsid w:val="00217A92"/>
    <w:rsid w:val="002213A6"/>
    <w:rsid w:val="002314F7"/>
    <w:rsid w:val="00240330"/>
    <w:rsid w:val="00243E60"/>
    <w:rsid w:val="00260064"/>
    <w:rsid w:val="0026256A"/>
    <w:rsid w:val="00262D8C"/>
    <w:rsid w:val="00267DA6"/>
    <w:rsid w:val="00277A69"/>
    <w:rsid w:val="0028335B"/>
    <w:rsid w:val="00286E39"/>
    <w:rsid w:val="0029708B"/>
    <w:rsid w:val="002A10F8"/>
    <w:rsid w:val="002A1FF6"/>
    <w:rsid w:val="002A39B8"/>
    <w:rsid w:val="002A5ACC"/>
    <w:rsid w:val="002C5388"/>
    <w:rsid w:val="002D73F6"/>
    <w:rsid w:val="002E19F7"/>
    <w:rsid w:val="002F125B"/>
    <w:rsid w:val="002F18E3"/>
    <w:rsid w:val="00302B66"/>
    <w:rsid w:val="00306AC0"/>
    <w:rsid w:val="003107A7"/>
    <w:rsid w:val="00310DAC"/>
    <w:rsid w:val="003203D2"/>
    <w:rsid w:val="0033666C"/>
    <w:rsid w:val="00336AD9"/>
    <w:rsid w:val="003505F0"/>
    <w:rsid w:val="003577D5"/>
    <w:rsid w:val="003633C5"/>
    <w:rsid w:val="003641CA"/>
    <w:rsid w:val="00365B8F"/>
    <w:rsid w:val="00371F67"/>
    <w:rsid w:val="00373CED"/>
    <w:rsid w:val="003774CC"/>
    <w:rsid w:val="003848FE"/>
    <w:rsid w:val="00385E28"/>
    <w:rsid w:val="0039114E"/>
    <w:rsid w:val="00396DDD"/>
    <w:rsid w:val="003A013D"/>
    <w:rsid w:val="003A1257"/>
    <w:rsid w:val="003C0322"/>
    <w:rsid w:val="003D2E45"/>
    <w:rsid w:val="003D30A6"/>
    <w:rsid w:val="003E0D07"/>
    <w:rsid w:val="003E24CC"/>
    <w:rsid w:val="003E4218"/>
    <w:rsid w:val="003F1798"/>
    <w:rsid w:val="0040051D"/>
    <w:rsid w:val="00402569"/>
    <w:rsid w:val="004038DD"/>
    <w:rsid w:val="00404D98"/>
    <w:rsid w:val="004137F1"/>
    <w:rsid w:val="0043504F"/>
    <w:rsid w:val="004429B2"/>
    <w:rsid w:val="004433F0"/>
    <w:rsid w:val="00457DC9"/>
    <w:rsid w:val="00460D9E"/>
    <w:rsid w:val="00471026"/>
    <w:rsid w:val="004B02D6"/>
    <w:rsid w:val="004C3297"/>
    <w:rsid w:val="004C3B4D"/>
    <w:rsid w:val="004C6843"/>
    <w:rsid w:val="004D28E3"/>
    <w:rsid w:val="004D2CD5"/>
    <w:rsid w:val="004D2E70"/>
    <w:rsid w:val="004D619A"/>
    <w:rsid w:val="004E3093"/>
    <w:rsid w:val="004F0E11"/>
    <w:rsid w:val="004F3869"/>
    <w:rsid w:val="004F639D"/>
    <w:rsid w:val="004F6E01"/>
    <w:rsid w:val="00511E61"/>
    <w:rsid w:val="00514ADD"/>
    <w:rsid w:val="0051756E"/>
    <w:rsid w:val="0052402E"/>
    <w:rsid w:val="00526031"/>
    <w:rsid w:val="00543B8F"/>
    <w:rsid w:val="00555536"/>
    <w:rsid w:val="0057156E"/>
    <w:rsid w:val="00583FBD"/>
    <w:rsid w:val="00585A77"/>
    <w:rsid w:val="005A0826"/>
    <w:rsid w:val="005A144B"/>
    <w:rsid w:val="005A67D5"/>
    <w:rsid w:val="005A6CF8"/>
    <w:rsid w:val="005B7428"/>
    <w:rsid w:val="005B7D9F"/>
    <w:rsid w:val="006138A6"/>
    <w:rsid w:val="00614DE4"/>
    <w:rsid w:val="00617DC0"/>
    <w:rsid w:val="006240AB"/>
    <w:rsid w:val="006369FB"/>
    <w:rsid w:val="00637264"/>
    <w:rsid w:val="00642068"/>
    <w:rsid w:val="00642320"/>
    <w:rsid w:val="00656CD5"/>
    <w:rsid w:val="006609BE"/>
    <w:rsid w:val="006615D8"/>
    <w:rsid w:val="00661966"/>
    <w:rsid w:val="00661EA0"/>
    <w:rsid w:val="00662862"/>
    <w:rsid w:val="0066718B"/>
    <w:rsid w:val="00681AEC"/>
    <w:rsid w:val="00683E74"/>
    <w:rsid w:val="006855EA"/>
    <w:rsid w:val="006A310C"/>
    <w:rsid w:val="006A49CE"/>
    <w:rsid w:val="006C1BC0"/>
    <w:rsid w:val="006C5AAD"/>
    <w:rsid w:val="006D0138"/>
    <w:rsid w:val="006D0BFD"/>
    <w:rsid w:val="006D1507"/>
    <w:rsid w:val="006E07D1"/>
    <w:rsid w:val="006E0FA5"/>
    <w:rsid w:val="006E7AD8"/>
    <w:rsid w:val="00705666"/>
    <w:rsid w:val="00720239"/>
    <w:rsid w:val="00724B14"/>
    <w:rsid w:val="007314F8"/>
    <w:rsid w:val="007344BC"/>
    <w:rsid w:val="007479BB"/>
    <w:rsid w:val="00760111"/>
    <w:rsid w:val="0076147E"/>
    <w:rsid w:val="007658F1"/>
    <w:rsid w:val="0077293C"/>
    <w:rsid w:val="00780FAC"/>
    <w:rsid w:val="007836F1"/>
    <w:rsid w:val="00791BD2"/>
    <w:rsid w:val="007A2F1C"/>
    <w:rsid w:val="007A7B35"/>
    <w:rsid w:val="007B5770"/>
    <w:rsid w:val="007C3546"/>
    <w:rsid w:val="007D3055"/>
    <w:rsid w:val="007D3195"/>
    <w:rsid w:val="007D5B87"/>
    <w:rsid w:val="007E14FE"/>
    <w:rsid w:val="007F0006"/>
    <w:rsid w:val="007F2A99"/>
    <w:rsid w:val="007F31E1"/>
    <w:rsid w:val="007F4108"/>
    <w:rsid w:val="007F6E30"/>
    <w:rsid w:val="007F7612"/>
    <w:rsid w:val="007F7C1B"/>
    <w:rsid w:val="00811F44"/>
    <w:rsid w:val="0082122B"/>
    <w:rsid w:val="008254A3"/>
    <w:rsid w:val="00835BCC"/>
    <w:rsid w:val="008365F3"/>
    <w:rsid w:val="0086621A"/>
    <w:rsid w:val="008719CD"/>
    <w:rsid w:val="0087408F"/>
    <w:rsid w:val="0087422B"/>
    <w:rsid w:val="00891644"/>
    <w:rsid w:val="008A1D65"/>
    <w:rsid w:val="008A715E"/>
    <w:rsid w:val="008B071F"/>
    <w:rsid w:val="008B3EDE"/>
    <w:rsid w:val="008C2595"/>
    <w:rsid w:val="008D2D51"/>
    <w:rsid w:val="008D44E5"/>
    <w:rsid w:val="008E1DBE"/>
    <w:rsid w:val="008E3661"/>
    <w:rsid w:val="008F16BD"/>
    <w:rsid w:val="008F390B"/>
    <w:rsid w:val="00900ED9"/>
    <w:rsid w:val="0090180F"/>
    <w:rsid w:val="00903449"/>
    <w:rsid w:val="009035E9"/>
    <w:rsid w:val="00922DE0"/>
    <w:rsid w:val="009359EB"/>
    <w:rsid w:val="00936807"/>
    <w:rsid w:val="00937B3C"/>
    <w:rsid w:val="00960B2A"/>
    <w:rsid w:val="00962122"/>
    <w:rsid w:val="0097245F"/>
    <w:rsid w:val="00975984"/>
    <w:rsid w:val="00990B5E"/>
    <w:rsid w:val="00990F84"/>
    <w:rsid w:val="009A5613"/>
    <w:rsid w:val="009C3243"/>
    <w:rsid w:val="009C6229"/>
    <w:rsid w:val="009E142C"/>
    <w:rsid w:val="009E17E3"/>
    <w:rsid w:val="009E35E1"/>
    <w:rsid w:val="009E54CF"/>
    <w:rsid w:val="009E657B"/>
    <w:rsid w:val="009E66BF"/>
    <w:rsid w:val="009F4E1A"/>
    <w:rsid w:val="009F635A"/>
    <w:rsid w:val="00A0283D"/>
    <w:rsid w:val="00A033AA"/>
    <w:rsid w:val="00A110C0"/>
    <w:rsid w:val="00A2270D"/>
    <w:rsid w:val="00A266F9"/>
    <w:rsid w:val="00A6328C"/>
    <w:rsid w:val="00A755CD"/>
    <w:rsid w:val="00A856BC"/>
    <w:rsid w:val="00A87C01"/>
    <w:rsid w:val="00A87F9E"/>
    <w:rsid w:val="00AA048B"/>
    <w:rsid w:val="00AA0FC4"/>
    <w:rsid w:val="00AA3BE5"/>
    <w:rsid w:val="00AD0DD5"/>
    <w:rsid w:val="00AD74F1"/>
    <w:rsid w:val="00AE01E1"/>
    <w:rsid w:val="00AE37EE"/>
    <w:rsid w:val="00AF4D06"/>
    <w:rsid w:val="00AF7A81"/>
    <w:rsid w:val="00B00856"/>
    <w:rsid w:val="00B04781"/>
    <w:rsid w:val="00B04EB1"/>
    <w:rsid w:val="00B10A59"/>
    <w:rsid w:val="00B1498B"/>
    <w:rsid w:val="00B21CED"/>
    <w:rsid w:val="00B31CF5"/>
    <w:rsid w:val="00B33995"/>
    <w:rsid w:val="00B75521"/>
    <w:rsid w:val="00B84317"/>
    <w:rsid w:val="00B93A44"/>
    <w:rsid w:val="00B94D54"/>
    <w:rsid w:val="00BB550E"/>
    <w:rsid w:val="00BB5B92"/>
    <w:rsid w:val="00BB7994"/>
    <w:rsid w:val="00C00E1C"/>
    <w:rsid w:val="00C03BB4"/>
    <w:rsid w:val="00C05C2C"/>
    <w:rsid w:val="00C06734"/>
    <w:rsid w:val="00C10A0B"/>
    <w:rsid w:val="00C141AE"/>
    <w:rsid w:val="00C14592"/>
    <w:rsid w:val="00C16516"/>
    <w:rsid w:val="00C22E7F"/>
    <w:rsid w:val="00C22F40"/>
    <w:rsid w:val="00C373A3"/>
    <w:rsid w:val="00C4772D"/>
    <w:rsid w:val="00C509BF"/>
    <w:rsid w:val="00C531AF"/>
    <w:rsid w:val="00C6408A"/>
    <w:rsid w:val="00C6674E"/>
    <w:rsid w:val="00C716B2"/>
    <w:rsid w:val="00C75D2E"/>
    <w:rsid w:val="00C77227"/>
    <w:rsid w:val="00C81914"/>
    <w:rsid w:val="00C90B57"/>
    <w:rsid w:val="00C96311"/>
    <w:rsid w:val="00CA14FB"/>
    <w:rsid w:val="00CC172B"/>
    <w:rsid w:val="00CC28F7"/>
    <w:rsid w:val="00CD2372"/>
    <w:rsid w:val="00CF2461"/>
    <w:rsid w:val="00CF60C4"/>
    <w:rsid w:val="00CF767E"/>
    <w:rsid w:val="00D00259"/>
    <w:rsid w:val="00D115CA"/>
    <w:rsid w:val="00D270F7"/>
    <w:rsid w:val="00D32441"/>
    <w:rsid w:val="00D369EE"/>
    <w:rsid w:val="00D4035F"/>
    <w:rsid w:val="00D4037B"/>
    <w:rsid w:val="00D44D14"/>
    <w:rsid w:val="00D46CFA"/>
    <w:rsid w:val="00D62AF4"/>
    <w:rsid w:val="00D635CE"/>
    <w:rsid w:val="00D64E6A"/>
    <w:rsid w:val="00D65FD1"/>
    <w:rsid w:val="00D76D6D"/>
    <w:rsid w:val="00D811EF"/>
    <w:rsid w:val="00D81DA4"/>
    <w:rsid w:val="00D8451C"/>
    <w:rsid w:val="00D847D0"/>
    <w:rsid w:val="00D873F8"/>
    <w:rsid w:val="00DA441B"/>
    <w:rsid w:val="00DA6739"/>
    <w:rsid w:val="00DB3ABD"/>
    <w:rsid w:val="00DB431A"/>
    <w:rsid w:val="00DC23A6"/>
    <w:rsid w:val="00DD26A5"/>
    <w:rsid w:val="00DD3ABA"/>
    <w:rsid w:val="00DD5C62"/>
    <w:rsid w:val="00DE48FC"/>
    <w:rsid w:val="00E01166"/>
    <w:rsid w:val="00E0698F"/>
    <w:rsid w:val="00E12365"/>
    <w:rsid w:val="00E23BD2"/>
    <w:rsid w:val="00E536E4"/>
    <w:rsid w:val="00E66D87"/>
    <w:rsid w:val="00E70D34"/>
    <w:rsid w:val="00E76781"/>
    <w:rsid w:val="00EA1E18"/>
    <w:rsid w:val="00EB0566"/>
    <w:rsid w:val="00EC018E"/>
    <w:rsid w:val="00EC1A00"/>
    <w:rsid w:val="00EC250C"/>
    <w:rsid w:val="00EE04E3"/>
    <w:rsid w:val="00EE3DF3"/>
    <w:rsid w:val="00EF0895"/>
    <w:rsid w:val="00F017E7"/>
    <w:rsid w:val="00F07000"/>
    <w:rsid w:val="00F10709"/>
    <w:rsid w:val="00F11F53"/>
    <w:rsid w:val="00F176F5"/>
    <w:rsid w:val="00F24E43"/>
    <w:rsid w:val="00F2595B"/>
    <w:rsid w:val="00F33E0D"/>
    <w:rsid w:val="00F43A91"/>
    <w:rsid w:val="00F51FD3"/>
    <w:rsid w:val="00F553FC"/>
    <w:rsid w:val="00F62B46"/>
    <w:rsid w:val="00F64E08"/>
    <w:rsid w:val="00F6681D"/>
    <w:rsid w:val="00F72998"/>
    <w:rsid w:val="00F72CDF"/>
    <w:rsid w:val="00F75138"/>
    <w:rsid w:val="00F777D9"/>
    <w:rsid w:val="00F83C7D"/>
    <w:rsid w:val="00F84305"/>
    <w:rsid w:val="00F844BD"/>
    <w:rsid w:val="00F938F2"/>
    <w:rsid w:val="00FA0CE2"/>
    <w:rsid w:val="00FA1699"/>
    <w:rsid w:val="00FA2D28"/>
    <w:rsid w:val="00FB180C"/>
    <w:rsid w:val="00FC247F"/>
    <w:rsid w:val="00FC2781"/>
    <w:rsid w:val="00FC3196"/>
    <w:rsid w:val="00FC4D2C"/>
    <w:rsid w:val="00FC512D"/>
    <w:rsid w:val="00FC64A4"/>
    <w:rsid w:val="00FE7A79"/>
    <w:rsid w:val="00FF10B4"/>
    <w:rsid w:val="00FF1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0C0482-6187-40B1-A261-DD8F92B7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9EB"/>
    <w:rPr>
      <w:sz w:val="24"/>
      <w:szCs w:val="24"/>
    </w:rPr>
  </w:style>
  <w:style w:type="paragraph" w:styleId="10">
    <w:name w:val="heading 1"/>
    <w:basedOn w:val="a"/>
    <w:next w:val="a"/>
    <w:link w:val="11"/>
    <w:qFormat/>
    <w:rsid w:val="002D73F6"/>
    <w:pPr>
      <w:keepNext/>
      <w:spacing w:before="240" w:after="60"/>
      <w:outlineLvl w:val="0"/>
    </w:pPr>
    <w:rPr>
      <w:rFonts w:ascii="Cambria" w:hAnsi="Cambria"/>
      <w:b/>
      <w:bCs/>
      <w:kern w:val="32"/>
      <w:sz w:val="32"/>
      <w:szCs w:val="32"/>
    </w:rPr>
  </w:style>
  <w:style w:type="paragraph" w:styleId="20">
    <w:name w:val="heading 2"/>
    <w:basedOn w:val="a"/>
    <w:next w:val="a"/>
    <w:link w:val="21"/>
    <w:semiHidden/>
    <w:unhideWhenUsed/>
    <w:qFormat/>
    <w:rsid w:val="00CA14F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
    <w:next w:val="a"/>
    <w:link w:val="50"/>
    <w:qFormat/>
    <w:rsid w:val="00C22E7F"/>
    <w:pPr>
      <w:keepNext/>
      <w:ind w:left="-1276" w:right="-1192"/>
      <w:jc w:val="center"/>
      <w:outlineLvl w:val="4"/>
    </w:pPr>
    <w:rPr>
      <w:b/>
      <w:sz w:val="20"/>
      <w:szCs w:val="20"/>
      <w:u w:val="single"/>
    </w:rPr>
  </w:style>
  <w:style w:type="paragraph" w:styleId="7">
    <w:name w:val="heading 7"/>
    <w:basedOn w:val="a"/>
    <w:next w:val="a"/>
    <w:qFormat/>
    <w:rsid w:val="00C22E7F"/>
    <w:pPr>
      <w:keepNext/>
      <w:ind w:left="-1276" w:right="-1192" w:firstLine="567"/>
      <w:jc w:val="both"/>
      <w:outlineLvl w:val="6"/>
    </w:pPr>
    <w:rPr>
      <w:b/>
      <w:bCs/>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22E7F"/>
    <w:pPr>
      <w:ind w:firstLine="567"/>
      <w:jc w:val="both"/>
    </w:pPr>
    <w:rPr>
      <w:sz w:val="22"/>
      <w:szCs w:val="20"/>
    </w:rPr>
  </w:style>
  <w:style w:type="paragraph" w:styleId="a5">
    <w:name w:val="caption"/>
    <w:basedOn w:val="a"/>
    <w:next w:val="a"/>
    <w:qFormat/>
    <w:rsid w:val="00C22E7F"/>
    <w:pPr>
      <w:framePr w:w="5358" w:h="2449" w:hSpace="180" w:wrap="auto" w:vAnchor="text" w:hAnchor="page" w:x="5815" w:y="459"/>
      <w:pBdr>
        <w:top w:val="single" w:sz="6" w:space="1" w:color="auto"/>
        <w:left w:val="single" w:sz="6" w:space="1" w:color="auto"/>
        <w:bottom w:val="single" w:sz="6" w:space="1" w:color="auto"/>
        <w:right w:val="single" w:sz="6" w:space="1" w:color="auto"/>
      </w:pBdr>
    </w:pPr>
  </w:style>
  <w:style w:type="paragraph" w:styleId="a6">
    <w:name w:val="Body Text"/>
    <w:basedOn w:val="a"/>
    <w:rsid w:val="000931BE"/>
    <w:pPr>
      <w:spacing w:after="120"/>
    </w:pPr>
  </w:style>
  <w:style w:type="character" w:customStyle="1" w:styleId="a4">
    <w:name w:val="Основной текст с отступом Знак"/>
    <w:link w:val="a3"/>
    <w:rsid w:val="00FF1ECF"/>
    <w:rPr>
      <w:sz w:val="22"/>
    </w:rPr>
  </w:style>
  <w:style w:type="paragraph" w:styleId="a7">
    <w:name w:val="Subtitle"/>
    <w:basedOn w:val="a"/>
    <w:link w:val="a8"/>
    <w:qFormat/>
    <w:rsid w:val="001B441A"/>
    <w:pPr>
      <w:jc w:val="both"/>
    </w:pPr>
    <w:rPr>
      <w:szCs w:val="20"/>
    </w:rPr>
  </w:style>
  <w:style w:type="character" w:customStyle="1" w:styleId="a8">
    <w:name w:val="Подзаголовок Знак"/>
    <w:link w:val="a7"/>
    <w:rsid w:val="001B441A"/>
    <w:rPr>
      <w:sz w:val="24"/>
    </w:rPr>
  </w:style>
  <w:style w:type="character" w:styleId="a9">
    <w:name w:val="Hyperlink"/>
    <w:rsid w:val="001B441A"/>
    <w:rPr>
      <w:color w:val="0000FF"/>
      <w:u w:val="single"/>
    </w:rPr>
  </w:style>
  <w:style w:type="character" w:customStyle="1" w:styleId="50">
    <w:name w:val="Заголовок 5 Знак"/>
    <w:link w:val="5"/>
    <w:rsid w:val="00B21CED"/>
    <w:rPr>
      <w:b/>
      <w:u w:val="single"/>
    </w:rPr>
  </w:style>
  <w:style w:type="table" w:styleId="aa">
    <w:name w:val="Table Grid"/>
    <w:basedOn w:val="a1"/>
    <w:rsid w:val="00BB5B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F62B46"/>
    <w:rPr>
      <w:rFonts w:eastAsia="Arial Unicode MS"/>
      <w:bdr w:val="none" w:sz="0" w:space="0" w:color="auto" w:frame="1"/>
    </w:rPr>
    <w:tblPr>
      <w:tblCellMar>
        <w:top w:w="0" w:type="dxa"/>
        <w:left w:w="0" w:type="dxa"/>
        <w:bottom w:w="0" w:type="dxa"/>
        <w:right w:w="0" w:type="dxa"/>
      </w:tblCellMar>
    </w:tblPr>
  </w:style>
  <w:style w:type="numbering" w:customStyle="1" w:styleId="2">
    <w:name w:val="Импортированный стиль 2"/>
    <w:rsid w:val="00C16516"/>
    <w:pPr>
      <w:numPr>
        <w:numId w:val="4"/>
      </w:numPr>
    </w:pPr>
  </w:style>
  <w:style w:type="numbering" w:customStyle="1" w:styleId="1">
    <w:name w:val="Импортированный стиль 1"/>
    <w:rsid w:val="00C16516"/>
    <w:pPr>
      <w:numPr>
        <w:numId w:val="6"/>
      </w:numPr>
    </w:pPr>
  </w:style>
  <w:style w:type="character" w:customStyle="1" w:styleId="11">
    <w:name w:val="Заголовок 1 Знак"/>
    <w:link w:val="10"/>
    <w:rsid w:val="002D73F6"/>
    <w:rPr>
      <w:rFonts w:ascii="Cambria" w:eastAsia="Times New Roman" w:hAnsi="Cambria" w:cs="Times New Roman"/>
      <w:b/>
      <w:bCs/>
      <w:kern w:val="32"/>
      <w:sz w:val="32"/>
      <w:szCs w:val="32"/>
    </w:rPr>
  </w:style>
  <w:style w:type="numbering" w:customStyle="1" w:styleId="210">
    <w:name w:val="Импортированный стиль 21"/>
    <w:rsid w:val="002D73F6"/>
  </w:style>
  <w:style w:type="numbering" w:customStyle="1" w:styleId="110">
    <w:name w:val="Импортированный стиль 11"/>
    <w:rsid w:val="002D73F6"/>
  </w:style>
  <w:style w:type="paragraph" w:styleId="ab">
    <w:name w:val="Balloon Text"/>
    <w:basedOn w:val="a"/>
    <w:link w:val="ac"/>
    <w:rsid w:val="008A1D65"/>
    <w:rPr>
      <w:rFonts w:ascii="Tahoma" w:hAnsi="Tahoma" w:cs="Tahoma"/>
      <w:sz w:val="16"/>
      <w:szCs w:val="16"/>
    </w:rPr>
  </w:style>
  <w:style w:type="character" w:customStyle="1" w:styleId="ac">
    <w:name w:val="Текст выноски Знак"/>
    <w:link w:val="ab"/>
    <w:rsid w:val="008A1D65"/>
    <w:rPr>
      <w:rFonts w:ascii="Tahoma" w:hAnsi="Tahoma" w:cs="Tahoma"/>
      <w:sz w:val="16"/>
      <w:szCs w:val="16"/>
    </w:rPr>
  </w:style>
  <w:style w:type="paragraph" w:customStyle="1" w:styleId="-11">
    <w:name w:val="Цветной список - Акцент 11"/>
    <w:qFormat/>
    <w:rsid w:val="007344BC"/>
    <w:pPr>
      <w:ind w:left="720"/>
    </w:pPr>
    <w:rPr>
      <w:rFonts w:ascii="Cambria" w:eastAsia="Arial Unicode MS" w:hAnsi="Cambria" w:cs="Arial Unicode MS"/>
      <w:color w:val="000000"/>
      <w:sz w:val="24"/>
      <w:szCs w:val="24"/>
      <w:u w:color="000000"/>
    </w:rPr>
  </w:style>
  <w:style w:type="paragraph" w:styleId="ad">
    <w:name w:val="header"/>
    <w:basedOn w:val="a"/>
    <w:link w:val="ae"/>
    <w:rsid w:val="00C00E1C"/>
    <w:pPr>
      <w:tabs>
        <w:tab w:val="center" w:pos="4677"/>
        <w:tab w:val="right" w:pos="9355"/>
      </w:tabs>
    </w:pPr>
  </w:style>
  <w:style w:type="character" w:customStyle="1" w:styleId="ae">
    <w:name w:val="Верхний колонтитул Знак"/>
    <w:link w:val="ad"/>
    <w:rsid w:val="00C00E1C"/>
    <w:rPr>
      <w:sz w:val="24"/>
      <w:szCs w:val="24"/>
    </w:rPr>
  </w:style>
  <w:style w:type="paragraph" w:styleId="af">
    <w:name w:val="footer"/>
    <w:basedOn w:val="a"/>
    <w:link w:val="af0"/>
    <w:uiPriority w:val="99"/>
    <w:rsid w:val="00C00E1C"/>
    <w:pPr>
      <w:tabs>
        <w:tab w:val="center" w:pos="4677"/>
        <w:tab w:val="right" w:pos="9355"/>
      </w:tabs>
    </w:pPr>
  </w:style>
  <w:style w:type="character" w:customStyle="1" w:styleId="af0">
    <w:name w:val="Нижний колонтитул Знак"/>
    <w:link w:val="af"/>
    <w:uiPriority w:val="99"/>
    <w:rsid w:val="00C00E1C"/>
    <w:rPr>
      <w:sz w:val="24"/>
      <w:szCs w:val="24"/>
    </w:rPr>
  </w:style>
  <w:style w:type="character" w:styleId="af1">
    <w:name w:val="annotation reference"/>
    <w:basedOn w:val="a0"/>
    <w:rsid w:val="002A1FF6"/>
    <w:rPr>
      <w:sz w:val="16"/>
      <w:szCs w:val="16"/>
    </w:rPr>
  </w:style>
  <w:style w:type="paragraph" w:styleId="af2">
    <w:name w:val="annotation text"/>
    <w:basedOn w:val="a"/>
    <w:link w:val="af3"/>
    <w:rsid w:val="002A1FF6"/>
    <w:rPr>
      <w:sz w:val="20"/>
      <w:szCs w:val="20"/>
    </w:rPr>
  </w:style>
  <w:style w:type="character" w:customStyle="1" w:styleId="af3">
    <w:name w:val="Текст примечания Знак"/>
    <w:basedOn w:val="a0"/>
    <w:link w:val="af2"/>
    <w:rsid w:val="002A1FF6"/>
  </w:style>
  <w:style w:type="paragraph" w:styleId="af4">
    <w:name w:val="annotation subject"/>
    <w:basedOn w:val="af2"/>
    <w:next w:val="af2"/>
    <w:link w:val="af5"/>
    <w:rsid w:val="002A1FF6"/>
    <w:rPr>
      <w:b/>
      <w:bCs/>
    </w:rPr>
  </w:style>
  <w:style w:type="character" w:customStyle="1" w:styleId="af5">
    <w:name w:val="Тема примечания Знак"/>
    <w:basedOn w:val="af3"/>
    <w:link w:val="af4"/>
    <w:rsid w:val="002A1FF6"/>
    <w:rPr>
      <w:b/>
      <w:bCs/>
    </w:rPr>
  </w:style>
  <w:style w:type="paragraph" w:styleId="af6">
    <w:name w:val="List Paragraph"/>
    <w:basedOn w:val="a"/>
    <w:uiPriority w:val="34"/>
    <w:qFormat/>
    <w:rsid w:val="00007FCA"/>
    <w:pPr>
      <w:ind w:left="720"/>
      <w:contextualSpacing/>
    </w:pPr>
  </w:style>
  <w:style w:type="paragraph" w:customStyle="1" w:styleId="BodyText31">
    <w:name w:val="Body Text 31"/>
    <w:basedOn w:val="a"/>
    <w:rsid w:val="00CA14FB"/>
    <w:pPr>
      <w:ind w:hangingChars="118" w:hanging="284"/>
      <w:jc w:val="both"/>
    </w:pPr>
    <w:rPr>
      <w:b/>
      <w:szCs w:val="20"/>
    </w:rPr>
  </w:style>
  <w:style w:type="character" w:customStyle="1" w:styleId="21">
    <w:name w:val="Заголовок 2 Знак"/>
    <w:basedOn w:val="a0"/>
    <w:link w:val="20"/>
    <w:semiHidden/>
    <w:rsid w:val="00CA14F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97418">
      <w:bodyDiv w:val="1"/>
      <w:marLeft w:val="0"/>
      <w:marRight w:val="0"/>
      <w:marTop w:val="0"/>
      <w:marBottom w:val="0"/>
      <w:divBdr>
        <w:top w:val="none" w:sz="0" w:space="0" w:color="auto"/>
        <w:left w:val="none" w:sz="0" w:space="0" w:color="auto"/>
        <w:bottom w:val="none" w:sz="0" w:space="0" w:color="auto"/>
        <w:right w:val="none" w:sz="0" w:space="0" w:color="auto"/>
      </w:divBdr>
    </w:div>
    <w:div w:id="250898972">
      <w:bodyDiv w:val="1"/>
      <w:marLeft w:val="0"/>
      <w:marRight w:val="0"/>
      <w:marTop w:val="0"/>
      <w:marBottom w:val="0"/>
      <w:divBdr>
        <w:top w:val="none" w:sz="0" w:space="0" w:color="auto"/>
        <w:left w:val="none" w:sz="0" w:space="0" w:color="auto"/>
        <w:bottom w:val="none" w:sz="0" w:space="0" w:color="auto"/>
        <w:right w:val="none" w:sz="0" w:space="0" w:color="auto"/>
      </w:divBdr>
    </w:div>
    <w:div w:id="317537035">
      <w:bodyDiv w:val="1"/>
      <w:marLeft w:val="0"/>
      <w:marRight w:val="0"/>
      <w:marTop w:val="0"/>
      <w:marBottom w:val="0"/>
      <w:divBdr>
        <w:top w:val="none" w:sz="0" w:space="0" w:color="auto"/>
        <w:left w:val="none" w:sz="0" w:space="0" w:color="auto"/>
        <w:bottom w:val="none" w:sz="0" w:space="0" w:color="auto"/>
        <w:right w:val="none" w:sz="0" w:space="0" w:color="auto"/>
      </w:divBdr>
    </w:div>
    <w:div w:id="465247598">
      <w:bodyDiv w:val="1"/>
      <w:marLeft w:val="0"/>
      <w:marRight w:val="0"/>
      <w:marTop w:val="0"/>
      <w:marBottom w:val="0"/>
      <w:divBdr>
        <w:top w:val="none" w:sz="0" w:space="0" w:color="auto"/>
        <w:left w:val="none" w:sz="0" w:space="0" w:color="auto"/>
        <w:bottom w:val="none" w:sz="0" w:space="0" w:color="auto"/>
        <w:right w:val="none" w:sz="0" w:space="0" w:color="auto"/>
      </w:divBdr>
    </w:div>
    <w:div w:id="476537811">
      <w:bodyDiv w:val="1"/>
      <w:marLeft w:val="0"/>
      <w:marRight w:val="0"/>
      <w:marTop w:val="0"/>
      <w:marBottom w:val="0"/>
      <w:divBdr>
        <w:top w:val="none" w:sz="0" w:space="0" w:color="auto"/>
        <w:left w:val="none" w:sz="0" w:space="0" w:color="auto"/>
        <w:bottom w:val="none" w:sz="0" w:space="0" w:color="auto"/>
        <w:right w:val="none" w:sz="0" w:space="0" w:color="auto"/>
      </w:divBdr>
      <w:divsChild>
        <w:div w:id="699742839">
          <w:marLeft w:val="0"/>
          <w:marRight w:val="0"/>
          <w:marTop w:val="0"/>
          <w:marBottom w:val="0"/>
          <w:divBdr>
            <w:top w:val="none" w:sz="0" w:space="0" w:color="auto"/>
            <w:left w:val="none" w:sz="0" w:space="0" w:color="auto"/>
            <w:bottom w:val="none" w:sz="0" w:space="0" w:color="auto"/>
            <w:right w:val="none" w:sz="0" w:space="0" w:color="auto"/>
          </w:divBdr>
        </w:div>
        <w:div w:id="1928225960">
          <w:marLeft w:val="0"/>
          <w:marRight w:val="0"/>
          <w:marTop w:val="0"/>
          <w:marBottom w:val="0"/>
          <w:divBdr>
            <w:top w:val="none" w:sz="0" w:space="0" w:color="auto"/>
            <w:left w:val="none" w:sz="0" w:space="0" w:color="auto"/>
            <w:bottom w:val="none" w:sz="0" w:space="0" w:color="auto"/>
            <w:right w:val="none" w:sz="0" w:space="0" w:color="auto"/>
          </w:divBdr>
        </w:div>
      </w:divsChild>
    </w:div>
    <w:div w:id="656423805">
      <w:bodyDiv w:val="1"/>
      <w:marLeft w:val="0"/>
      <w:marRight w:val="0"/>
      <w:marTop w:val="0"/>
      <w:marBottom w:val="0"/>
      <w:divBdr>
        <w:top w:val="none" w:sz="0" w:space="0" w:color="auto"/>
        <w:left w:val="none" w:sz="0" w:space="0" w:color="auto"/>
        <w:bottom w:val="none" w:sz="0" w:space="0" w:color="auto"/>
        <w:right w:val="none" w:sz="0" w:space="0" w:color="auto"/>
      </w:divBdr>
    </w:div>
    <w:div w:id="778992619">
      <w:bodyDiv w:val="1"/>
      <w:marLeft w:val="0"/>
      <w:marRight w:val="0"/>
      <w:marTop w:val="0"/>
      <w:marBottom w:val="0"/>
      <w:divBdr>
        <w:top w:val="none" w:sz="0" w:space="0" w:color="auto"/>
        <w:left w:val="none" w:sz="0" w:space="0" w:color="auto"/>
        <w:bottom w:val="none" w:sz="0" w:space="0" w:color="auto"/>
        <w:right w:val="none" w:sz="0" w:space="0" w:color="auto"/>
      </w:divBdr>
    </w:div>
    <w:div w:id="784689614">
      <w:bodyDiv w:val="1"/>
      <w:marLeft w:val="0"/>
      <w:marRight w:val="0"/>
      <w:marTop w:val="0"/>
      <w:marBottom w:val="0"/>
      <w:divBdr>
        <w:top w:val="none" w:sz="0" w:space="0" w:color="auto"/>
        <w:left w:val="none" w:sz="0" w:space="0" w:color="auto"/>
        <w:bottom w:val="none" w:sz="0" w:space="0" w:color="auto"/>
        <w:right w:val="none" w:sz="0" w:space="0" w:color="auto"/>
      </w:divBdr>
    </w:div>
    <w:div w:id="1036201937">
      <w:bodyDiv w:val="1"/>
      <w:marLeft w:val="0"/>
      <w:marRight w:val="0"/>
      <w:marTop w:val="0"/>
      <w:marBottom w:val="0"/>
      <w:divBdr>
        <w:top w:val="none" w:sz="0" w:space="0" w:color="auto"/>
        <w:left w:val="none" w:sz="0" w:space="0" w:color="auto"/>
        <w:bottom w:val="none" w:sz="0" w:space="0" w:color="auto"/>
        <w:right w:val="none" w:sz="0" w:space="0" w:color="auto"/>
      </w:divBdr>
    </w:div>
    <w:div w:id="1041630508">
      <w:bodyDiv w:val="1"/>
      <w:marLeft w:val="0"/>
      <w:marRight w:val="0"/>
      <w:marTop w:val="0"/>
      <w:marBottom w:val="0"/>
      <w:divBdr>
        <w:top w:val="none" w:sz="0" w:space="0" w:color="auto"/>
        <w:left w:val="none" w:sz="0" w:space="0" w:color="auto"/>
        <w:bottom w:val="none" w:sz="0" w:space="0" w:color="auto"/>
        <w:right w:val="none" w:sz="0" w:space="0" w:color="auto"/>
      </w:divBdr>
    </w:div>
    <w:div w:id="1049106225">
      <w:bodyDiv w:val="1"/>
      <w:marLeft w:val="0"/>
      <w:marRight w:val="0"/>
      <w:marTop w:val="0"/>
      <w:marBottom w:val="0"/>
      <w:divBdr>
        <w:top w:val="none" w:sz="0" w:space="0" w:color="auto"/>
        <w:left w:val="none" w:sz="0" w:space="0" w:color="auto"/>
        <w:bottom w:val="none" w:sz="0" w:space="0" w:color="auto"/>
        <w:right w:val="none" w:sz="0" w:space="0" w:color="auto"/>
      </w:divBdr>
    </w:div>
    <w:div w:id="1172840834">
      <w:bodyDiv w:val="1"/>
      <w:marLeft w:val="0"/>
      <w:marRight w:val="0"/>
      <w:marTop w:val="0"/>
      <w:marBottom w:val="0"/>
      <w:divBdr>
        <w:top w:val="none" w:sz="0" w:space="0" w:color="auto"/>
        <w:left w:val="none" w:sz="0" w:space="0" w:color="auto"/>
        <w:bottom w:val="none" w:sz="0" w:space="0" w:color="auto"/>
        <w:right w:val="none" w:sz="0" w:space="0" w:color="auto"/>
      </w:divBdr>
    </w:div>
    <w:div w:id="1372076849">
      <w:bodyDiv w:val="1"/>
      <w:marLeft w:val="0"/>
      <w:marRight w:val="0"/>
      <w:marTop w:val="0"/>
      <w:marBottom w:val="0"/>
      <w:divBdr>
        <w:top w:val="none" w:sz="0" w:space="0" w:color="auto"/>
        <w:left w:val="none" w:sz="0" w:space="0" w:color="auto"/>
        <w:bottom w:val="none" w:sz="0" w:space="0" w:color="auto"/>
        <w:right w:val="none" w:sz="0" w:space="0" w:color="auto"/>
      </w:divBdr>
    </w:div>
    <w:div w:id="1453790289">
      <w:bodyDiv w:val="1"/>
      <w:marLeft w:val="0"/>
      <w:marRight w:val="0"/>
      <w:marTop w:val="0"/>
      <w:marBottom w:val="0"/>
      <w:divBdr>
        <w:top w:val="none" w:sz="0" w:space="0" w:color="auto"/>
        <w:left w:val="none" w:sz="0" w:space="0" w:color="auto"/>
        <w:bottom w:val="none" w:sz="0" w:space="0" w:color="auto"/>
        <w:right w:val="none" w:sz="0" w:space="0" w:color="auto"/>
      </w:divBdr>
    </w:div>
    <w:div w:id="1480534903">
      <w:bodyDiv w:val="1"/>
      <w:marLeft w:val="0"/>
      <w:marRight w:val="0"/>
      <w:marTop w:val="0"/>
      <w:marBottom w:val="0"/>
      <w:divBdr>
        <w:top w:val="none" w:sz="0" w:space="0" w:color="auto"/>
        <w:left w:val="none" w:sz="0" w:space="0" w:color="auto"/>
        <w:bottom w:val="none" w:sz="0" w:space="0" w:color="auto"/>
        <w:right w:val="none" w:sz="0" w:space="0" w:color="auto"/>
      </w:divBdr>
    </w:div>
    <w:div w:id="1663239217">
      <w:bodyDiv w:val="1"/>
      <w:marLeft w:val="0"/>
      <w:marRight w:val="0"/>
      <w:marTop w:val="0"/>
      <w:marBottom w:val="0"/>
      <w:divBdr>
        <w:top w:val="none" w:sz="0" w:space="0" w:color="auto"/>
        <w:left w:val="none" w:sz="0" w:space="0" w:color="auto"/>
        <w:bottom w:val="none" w:sz="0" w:space="0" w:color="auto"/>
        <w:right w:val="none" w:sz="0" w:space="0" w:color="auto"/>
      </w:divBdr>
    </w:div>
    <w:div w:id="1750809505">
      <w:bodyDiv w:val="1"/>
      <w:marLeft w:val="0"/>
      <w:marRight w:val="0"/>
      <w:marTop w:val="0"/>
      <w:marBottom w:val="0"/>
      <w:divBdr>
        <w:top w:val="none" w:sz="0" w:space="0" w:color="auto"/>
        <w:left w:val="none" w:sz="0" w:space="0" w:color="auto"/>
        <w:bottom w:val="none" w:sz="0" w:space="0" w:color="auto"/>
        <w:right w:val="none" w:sz="0" w:space="0" w:color="auto"/>
      </w:divBdr>
      <w:divsChild>
        <w:div w:id="410741135">
          <w:marLeft w:val="0"/>
          <w:marRight w:val="0"/>
          <w:marTop w:val="0"/>
          <w:marBottom w:val="0"/>
          <w:divBdr>
            <w:top w:val="none" w:sz="0" w:space="0" w:color="auto"/>
            <w:left w:val="none" w:sz="0" w:space="0" w:color="auto"/>
            <w:bottom w:val="none" w:sz="0" w:space="0" w:color="auto"/>
            <w:right w:val="none" w:sz="0" w:space="0" w:color="auto"/>
          </w:divBdr>
        </w:div>
        <w:div w:id="905843189">
          <w:marLeft w:val="0"/>
          <w:marRight w:val="0"/>
          <w:marTop w:val="0"/>
          <w:marBottom w:val="0"/>
          <w:divBdr>
            <w:top w:val="none" w:sz="0" w:space="0" w:color="auto"/>
            <w:left w:val="none" w:sz="0" w:space="0" w:color="auto"/>
            <w:bottom w:val="none" w:sz="0" w:space="0" w:color="auto"/>
            <w:right w:val="none" w:sz="0" w:space="0" w:color="auto"/>
          </w:divBdr>
        </w:div>
      </w:divsChild>
    </w:div>
    <w:div w:id="1911381120">
      <w:bodyDiv w:val="1"/>
      <w:marLeft w:val="0"/>
      <w:marRight w:val="0"/>
      <w:marTop w:val="0"/>
      <w:marBottom w:val="0"/>
      <w:divBdr>
        <w:top w:val="none" w:sz="0" w:space="0" w:color="auto"/>
        <w:left w:val="none" w:sz="0" w:space="0" w:color="auto"/>
        <w:bottom w:val="none" w:sz="0" w:space="0" w:color="auto"/>
        <w:right w:val="none" w:sz="0" w:space="0" w:color="auto"/>
      </w:divBdr>
    </w:div>
    <w:div w:id="1931500852">
      <w:bodyDiv w:val="1"/>
      <w:marLeft w:val="0"/>
      <w:marRight w:val="0"/>
      <w:marTop w:val="0"/>
      <w:marBottom w:val="0"/>
      <w:divBdr>
        <w:top w:val="none" w:sz="0" w:space="0" w:color="auto"/>
        <w:left w:val="none" w:sz="0" w:space="0" w:color="auto"/>
        <w:bottom w:val="none" w:sz="0" w:space="0" w:color="auto"/>
        <w:right w:val="none" w:sz="0" w:space="0" w:color="auto"/>
      </w:divBdr>
    </w:div>
    <w:div w:id="198076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00752-F3D9-4423-A497-A46FF42D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2811</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Microsoft</Company>
  <LinksUpToDate>false</LinksUpToDate>
  <CharactersWithSpaces>18797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Ulugbek</dc:creator>
  <cp:lastModifiedBy>Бахтеева Асель Ренатовна</cp:lastModifiedBy>
  <cp:revision>4</cp:revision>
  <cp:lastPrinted>2023-06-13T09:29:00Z</cp:lastPrinted>
  <dcterms:created xsi:type="dcterms:W3CDTF">2023-07-20T10:18:00Z</dcterms:created>
  <dcterms:modified xsi:type="dcterms:W3CDTF">2023-07-20T10:48:00Z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-322111390</vt:i4>
  </property>
</Properties>
</file>